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9" w:rsidRPr="00902AE9" w:rsidRDefault="00902AE9" w:rsidP="001B6BE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902AE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ПРОЄКТ</w:t>
      </w:r>
    </w:p>
    <w:p w:rsidR="001B6BE5" w:rsidRPr="0046590E" w:rsidRDefault="001B6BE5" w:rsidP="001B6B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590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E5" w:rsidRPr="0046590E" w:rsidRDefault="001B6BE5" w:rsidP="001B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1B6BE5" w:rsidRPr="0046590E" w:rsidRDefault="001B6BE5" w:rsidP="001B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590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1B6BE5" w:rsidRPr="0046590E" w:rsidRDefault="001B6BE5" w:rsidP="001B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1B6BE5" w:rsidRPr="0046590E" w:rsidRDefault="000C5955" w:rsidP="001B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Сімнадцята </w:t>
      </w:r>
      <w:r w:rsidR="001B6BE5" w:rsidRPr="0046590E">
        <w:rPr>
          <w:rFonts w:ascii="Times New Roman" w:hAnsi="Times New Roman" w:cs="Times New Roman"/>
          <w:b/>
          <w:sz w:val="24"/>
          <w:szCs w:val="24"/>
          <w:lang w:val="uk-UA"/>
        </w:rPr>
        <w:t>сесія</w:t>
      </w:r>
    </w:p>
    <w:p w:rsidR="001B6BE5" w:rsidRPr="0046590E" w:rsidRDefault="001B6BE5" w:rsidP="001B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BE5" w:rsidRPr="0046590E" w:rsidRDefault="001B6BE5" w:rsidP="001B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1B6BE5" w:rsidRPr="0046590E" w:rsidRDefault="001B6BE5" w:rsidP="001B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BE5" w:rsidRDefault="001B6BE5" w:rsidP="001B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5D2C93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D2C93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0C595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1B6BE5" w:rsidRPr="0046590E" w:rsidRDefault="001B6BE5" w:rsidP="001B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90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BE5" w:rsidRDefault="001B6BE5" w:rsidP="001B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6BE5" w:rsidRPr="0072577B" w:rsidRDefault="001B6BE5" w:rsidP="001B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902A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договорів оренди</w:t>
      </w:r>
    </w:p>
    <w:p w:rsidR="001B6BE5" w:rsidRDefault="001B6BE5" w:rsidP="001B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6BE5" w:rsidRDefault="001B6BE5" w:rsidP="001B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32C77"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 заяви  громадян, керуючись</w:t>
      </w:r>
      <w:r w:rsidR="000C5955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Pr="001B6BE5">
        <w:rPr>
          <w:rFonts w:ascii="Times New Roman" w:hAnsi="Times New Roman" w:cs="Times New Roman"/>
          <w:sz w:val="24"/>
          <w:szCs w:val="24"/>
          <w:lang w:val="uk-UA"/>
        </w:rPr>
        <w:t xml:space="preserve"> 31  Закону України «Про оренду землі»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C77">
        <w:rPr>
          <w:rFonts w:ascii="Times New Roman" w:hAnsi="Times New Roman" w:cs="Times New Roman"/>
          <w:sz w:val="24"/>
          <w:szCs w:val="24"/>
          <w:lang w:val="uk-UA"/>
        </w:rPr>
        <w:t xml:space="preserve">та ст. 26 Закону  України «Про місцеве самоврядування  в Україні»,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1B6BE5" w:rsidRPr="0046590E" w:rsidRDefault="001B6BE5" w:rsidP="001B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B6BE5" w:rsidRPr="0046590E" w:rsidRDefault="001B6BE5" w:rsidP="001B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B6BE5" w:rsidRPr="0046590E" w:rsidRDefault="001B6BE5" w:rsidP="001B6BE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B6BE5" w:rsidRPr="0046590E" w:rsidRDefault="001B6BE5" w:rsidP="001B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6BE5" w:rsidRDefault="001B6BE5" w:rsidP="001B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2AE9">
        <w:rPr>
          <w:rFonts w:ascii="Times New Roman" w:eastAsia="Times New Roman" w:hAnsi="Times New Roman" w:cs="Times New Roman"/>
          <w:sz w:val="24"/>
          <w:szCs w:val="24"/>
          <w:lang w:val="uk-UA"/>
        </w:rPr>
        <w:t>Припинити дію</w:t>
      </w:r>
      <w:r w:rsidR="000C59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оренди земельної ділянки</w:t>
      </w:r>
      <w:r w:rsidR="000C5955" w:rsidRPr="000C595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0C5955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площею </w:t>
      </w:r>
      <w:r w:rsidR="000C595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0,2699 </w:t>
      </w:r>
      <w:r w:rsidR="000C5955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га</w:t>
      </w:r>
      <w:r w:rsidR="000E621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621C" w:rsidRPr="000E621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E621C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кадастровий номер </w:t>
      </w:r>
      <w:r w:rsid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2626884102</w:t>
      </w:r>
      <w:r w:rsidR="000E621C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:0</w:t>
      </w:r>
      <w:r w:rsid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5</w:t>
      </w:r>
      <w:r w:rsidR="000E621C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:00</w:t>
      </w:r>
      <w:r w:rsid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4</w:t>
      </w:r>
      <w:r w:rsidR="000E621C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:0</w:t>
      </w:r>
      <w:r w:rsid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066</w:t>
      </w:r>
      <w:r w:rsidR="000E621C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для</w:t>
      </w:r>
      <w:r w:rsid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сінокосіння </w:t>
      </w:r>
      <w:r w:rsidR="000C5955">
        <w:rPr>
          <w:rFonts w:ascii="Times New Roman" w:hAnsi="Times New Roman" w:cs="Times New Roman"/>
          <w:color w:val="333333"/>
          <w:sz w:val="24"/>
          <w:szCs w:val="24"/>
          <w:lang w:val="uk-UA"/>
        </w:rPr>
        <w:t>в. с. Гриньків, урочище</w:t>
      </w:r>
      <w:r w:rsidR="00902AE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«</w:t>
      </w:r>
      <w:proofErr w:type="spellStart"/>
      <w:r w:rsidR="00902AE9">
        <w:rPr>
          <w:rFonts w:ascii="Times New Roman" w:hAnsi="Times New Roman" w:cs="Times New Roman"/>
          <w:color w:val="333333"/>
          <w:sz w:val="24"/>
          <w:szCs w:val="24"/>
          <w:lang w:val="uk-UA"/>
        </w:rPr>
        <w:t>Шумляче</w:t>
      </w:r>
      <w:proofErr w:type="spellEnd"/>
      <w:r w:rsidR="00902AE9">
        <w:rPr>
          <w:rFonts w:ascii="Times New Roman" w:hAnsi="Times New Roman" w:cs="Times New Roman"/>
          <w:color w:val="333333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20.05.2011 року з </w:t>
      </w:r>
      <w:r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Стасів</w:t>
      </w:r>
      <w:proofErr w:type="spellEnd"/>
      <w:r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Богданом Йосиповичем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(с. Ясень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Вагилевича, 518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902A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його розірвання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взаємною згодою сторін.</w:t>
      </w:r>
    </w:p>
    <w:p w:rsidR="001B6BE5" w:rsidRDefault="001B6BE5" w:rsidP="001B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5955">
        <w:rPr>
          <w:rFonts w:ascii="Times New Roman" w:eastAsia="Times New Roman" w:hAnsi="Times New Roman" w:cs="Times New Roman"/>
          <w:sz w:val="24"/>
          <w:szCs w:val="24"/>
          <w:lang w:val="uk-UA"/>
        </w:rPr>
        <w:t>Припинити дію договору</w:t>
      </w:r>
      <w:r w:rsidR="00902A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оренди земельної ділянки</w:t>
      </w:r>
      <w:r w:rsidR="000C59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площею 0, 0020га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02AE9">
        <w:rPr>
          <w:rFonts w:ascii="Times New Roman" w:eastAsia="Times New Roman" w:hAnsi="Times New Roman" w:cs="Times New Roman"/>
          <w:sz w:val="24"/>
          <w:szCs w:val="24"/>
          <w:lang w:val="uk-UA"/>
        </w:rPr>
        <w:t>01.07.20</w:t>
      </w:r>
      <w:r w:rsidR="00EB330D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bookmarkStart w:id="0" w:name="_GoBack"/>
      <w:bookmarkEnd w:id="0"/>
      <w:r w:rsidR="00902A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 з </w:t>
      </w:r>
      <w:r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0E621C"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E621C"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Білоголовським</w:t>
      </w:r>
      <w:proofErr w:type="spellEnd"/>
      <w:r w:rsidR="000E621C" w:rsidRPr="005D44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Юрієм Івановичем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621C">
        <w:rPr>
          <w:rFonts w:ascii="Times New Roman" w:eastAsia="Times New Roman" w:hAnsi="Times New Roman" w:cs="Times New Roman"/>
          <w:sz w:val="24"/>
          <w:szCs w:val="24"/>
          <w:lang w:val="uk-UA"/>
        </w:rPr>
        <w:t>(м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E62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Бурштин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62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Івано-Франківська </w:t>
      </w:r>
      <w:r w:rsidR="000C5955">
        <w:rPr>
          <w:rFonts w:ascii="Times New Roman" w:eastAsia="Times New Roman" w:hAnsi="Times New Roman" w:cs="Times New Roman"/>
          <w:sz w:val="24"/>
          <w:szCs w:val="24"/>
          <w:lang w:val="uk-UA"/>
        </w:rPr>
        <w:t>обл.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0E62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0C5955">
        <w:rPr>
          <w:rFonts w:ascii="Times New Roman" w:eastAsia="Times New Roman" w:hAnsi="Times New Roman" w:cs="Times New Roman"/>
          <w:sz w:val="24"/>
          <w:szCs w:val="24"/>
          <w:lang w:val="uk-UA"/>
        </w:rPr>
        <w:t>зв'</w:t>
      </w:r>
      <w:r w:rsidR="000E62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 з закінченням </w:t>
      </w:r>
      <w:r w:rsidR="000C5955">
        <w:rPr>
          <w:rFonts w:ascii="Times New Roman" w:eastAsia="Times New Roman" w:hAnsi="Times New Roman" w:cs="Times New Roman"/>
          <w:sz w:val="24"/>
          <w:szCs w:val="24"/>
          <w:lang w:val="uk-UA"/>
        </w:rPr>
        <w:t>строку на який його було укладено</w:t>
      </w:r>
    </w:p>
    <w:p w:rsidR="001B6BE5" w:rsidRDefault="001B6BE5" w:rsidP="000E621C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0E621C" w:rsidRPr="000E62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621C" w:rsidRPr="001509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Контроль </w:t>
      </w:r>
      <w:r w:rsidR="000C59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виконанням даного рішення </w:t>
      </w:r>
      <w:r w:rsidR="000E621C" w:rsidRPr="00150953">
        <w:rPr>
          <w:rFonts w:ascii="Times New Roman" w:eastAsia="Calibri" w:hAnsi="Times New Roman" w:cs="Times New Roman"/>
          <w:sz w:val="24"/>
          <w:szCs w:val="24"/>
          <w:lang w:val="uk-UA"/>
        </w:rPr>
        <w:t>покласти на відділ земельних ресурсів та екології (</w:t>
      </w:r>
      <w:r w:rsidR="000C5955">
        <w:rPr>
          <w:rFonts w:ascii="Times New Roman" w:eastAsia="Calibri" w:hAnsi="Times New Roman" w:cs="Times New Roman"/>
          <w:sz w:val="24"/>
          <w:szCs w:val="24"/>
          <w:lang w:val="uk-UA"/>
        </w:rPr>
        <w:t>О.</w:t>
      </w:r>
      <w:proofErr w:type="spellStart"/>
      <w:r w:rsidR="000C5955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="000E621C" w:rsidRPr="00150953">
        <w:rPr>
          <w:rFonts w:ascii="Times New Roman" w:eastAsia="Calibri" w:hAnsi="Times New Roman" w:cs="Times New Roman"/>
          <w:sz w:val="24"/>
          <w:szCs w:val="24"/>
          <w:lang w:val="uk-UA"/>
        </w:rPr>
        <w:t>енич</w:t>
      </w:r>
      <w:proofErr w:type="spellEnd"/>
      <w:r w:rsidR="000E621C" w:rsidRPr="001509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)</w:t>
      </w:r>
    </w:p>
    <w:p w:rsidR="001B6BE5" w:rsidRDefault="001B6BE5" w:rsidP="001B6BE5">
      <w:pPr>
        <w:rPr>
          <w:lang w:val="uk-UA"/>
        </w:rPr>
      </w:pPr>
    </w:p>
    <w:p w:rsidR="001B6BE5" w:rsidRPr="00446AA1" w:rsidRDefault="001B6BE5" w:rsidP="001B6BE5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446AA1">
        <w:rPr>
          <w:rFonts w:ascii="Times New Roman" w:hAnsi="Times New Roman" w:cs="Times New Roman"/>
          <w:b/>
          <w:lang w:val="uk-UA"/>
        </w:rPr>
        <w:t xml:space="preserve">Селищний голова </w:t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  <w:t>Ірина ЛЮКЛЯН</w:t>
      </w:r>
    </w:p>
    <w:p w:rsidR="001B6BE5" w:rsidRDefault="001B6BE5" w:rsidP="001B6BE5"/>
    <w:p w:rsidR="00EA0136" w:rsidRPr="00E24374" w:rsidRDefault="00EA0136">
      <w:pPr>
        <w:rPr>
          <w:lang w:val="uk-UA"/>
        </w:rPr>
      </w:pPr>
    </w:p>
    <w:sectPr w:rsidR="00EA0136" w:rsidRPr="00E24374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BE5"/>
    <w:rsid w:val="000C5955"/>
    <w:rsid w:val="000E621C"/>
    <w:rsid w:val="001B6BE5"/>
    <w:rsid w:val="00424EC8"/>
    <w:rsid w:val="0058186D"/>
    <w:rsid w:val="005D2C93"/>
    <w:rsid w:val="005D4442"/>
    <w:rsid w:val="00902AE9"/>
    <w:rsid w:val="00D76638"/>
    <w:rsid w:val="00E24374"/>
    <w:rsid w:val="00EA0136"/>
    <w:rsid w:val="00EB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37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8</cp:revision>
  <cp:lastPrinted>2021-11-26T07:16:00Z</cp:lastPrinted>
  <dcterms:created xsi:type="dcterms:W3CDTF">2021-11-02T14:44:00Z</dcterms:created>
  <dcterms:modified xsi:type="dcterms:W3CDTF">2021-11-26T07:16:00Z</dcterms:modified>
</cp:coreProperties>
</file>