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F" w:rsidRDefault="00F0275F" w:rsidP="00F0275F">
      <w:pPr>
        <w:jc w:val="right"/>
        <w:rPr>
          <w:i/>
          <w:noProof/>
        </w:rPr>
      </w:pPr>
      <w:r>
        <w:rPr>
          <w:i/>
          <w:noProof/>
        </w:rPr>
        <w:t>ПРОЄКТ</w:t>
      </w:r>
    </w:p>
    <w:p w:rsidR="00026F6B" w:rsidRPr="00C40A9E" w:rsidRDefault="00026F6B" w:rsidP="00026F6B">
      <w:pPr>
        <w:jc w:val="center"/>
        <w:rPr>
          <w:i/>
          <w:noProof/>
          <w:lang w:val="en-US"/>
        </w:rPr>
      </w:pPr>
      <w:r w:rsidRPr="00C40A9E">
        <w:rPr>
          <w:b/>
          <w:noProof/>
          <w:lang w:eastAsia="uk-UA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6B" w:rsidRPr="00C40A9E" w:rsidRDefault="00026F6B" w:rsidP="00026F6B">
      <w:pPr>
        <w:jc w:val="center"/>
        <w:rPr>
          <w:b/>
        </w:rPr>
      </w:pPr>
      <w:r w:rsidRPr="00C40A9E">
        <w:rPr>
          <w:b/>
        </w:rPr>
        <w:t>У К Р А Ї Н А</w:t>
      </w:r>
    </w:p>
    <w:p w:rsidR="00026F6B" w:rsidRPr="00C40A9E" w:rsidRDefault="00026F6B" w:rsidP="00026F6B">
      <w:pPr>
        <w:jc w:val="center"/>
        <w:rPr>
          <w:b/>
        </w:rPr>
      </w:pPr>
      <w:r w:rsidRPr="00C40A9E">
        <w:rPr>
          <w:b/>
        </w:rPr>
        <w:t>П Е Р Е Г І Н С Ь К А   С Е Л И Щ Н А    Р А Д А</w:t>
      </w:r>
    </w:p>
    <w:p w:rsidR="00026F6B" w:rsidRPr="00C40A9E" w:rsidRDefault="00026F6B" w:rsidP="00026F6B">
      <w:pPr>
        <w:jc w:val="center"/>
        <w:rPr>
          <w:b/>
        </w:rPr>
      </w:pPr>
      <w:r w:rsidRPr="00C40A9E">
        <w:rPr>
          <w:b/>
        </w:rPr>
        <w:t>Восьме демократичне скликання</w:t>
      </w:r>
    </w:p>
    <w:p w:rsidR="00026F6B" w:rsidRPr="00C40A9E" w:rsidRDefault="007A5610" w:rsidP="00026F6B">
      <w:pPr>
        <w:jc w:val="center"/>
        <w:rPr>
          <w:b/>
        </w:rPr>
      </w:pPr>
      <w:r>
        <w:rPr>
          <w:b/>
        </w:rPr>
        <w:t xml:space="preserve">Сімнадцята </w:t>
      </w:r>
      <w:r w:rsidR="00026F6B" w:rsidRPr="00C40A9E">
        <w:rPr>
          <w:b/>
        </w:rPr>
        <w:t>сесія</w:t>
      </w:r>
    </w:p>
    <w:p w:rsidR="00026F6B" w:rsidRPr="00C40A9E" w:rsidRDefault="00026F6B" w:rsidP="00026F6B">
      <w:pPr>
        <w:jc w:val="center"/>
        <w:rPr>
          <w:b/>
        </w:rPr>
      </w:pPr>
    </w:p>
    <w:p w:rsidR="00026F6B" w:rsidRPr="00C40A9E" w:rsidRDefault="00026F6B" w:rsidP="00026F6B">
      <w:pPr>
        <w:jc w:val="center"/>
        <w:rPr>
          <w:b/>
        </w:rPr>
      </w:pPr>
      <w:r w:rsidRPr="00C40A9E">
        <w:rPr>
          <w:b/>
        </w:rPr>
        <w:t xml:space="preserve">Р І Ш Е Н </w:t>
      </w:r>
      <w:proofErr w:type="spellStart"/>
      <w:r w:rsidRPr="00C40A9E">
        <w:rPr>
          <w:b/>
        </w:rPr>
        <w:t>Н</w:t>
      </w:r>
      <w:proofErr w:type="spellEnd"/>
      <w:r w:rsidRPr="00C40A9E">
        <w:rPr>
          <w:b/>
        </w:rPr>
        <w:t xml:space="preserve"> Я</w:t>
      </w:r>
    </w:p>
    <w:p w:rsidR="00026F6B" w:rsidRPr="00C40A9E" w:rsidRDefault="00026F6B" w:rsidP="00026F6B">
      <w:pPr>
        <w:jc w:val="both"/>
        <w:rPr>
          <w:lang w:val="ru-RU"/>
        </w:rPr>
      </w:pPr>
    </w:p>
    <w:p w:rsidR="00026F6B" w:rsidRPr="00C40A9E" w:rsidRDefault="00026F6B" w:rsidP="00026F6B">
      <w:pPr>
        <w:jc w:val="both"/>
      </w:pPr>
      <w:r w:rsidRPr="00C40A9E">
        <w:t xml:space="preserve">від  </w:t>
      </w:r>
      <w:r w:rsidRPr="00192374">
        <w:rPr>
          <w:lang w:val="ru-RU"/>
        </w:rPr>
        <w:t xml:space="preserve">  </w:t>
      </w:r>
      <w:r>
        <w:rPr>
          <w:lang w:val="ru-RU"/>
        </w:rPr>
        <w:t>.</w:t>
      </w:r>
      <w:r w:rsidRPr="00192374">
        <w:rPr>
          <w:lang w:val="ru-RU"/>
        </w:rPr>
        <w:t xml:space="preserve">  </w:t>
      </w:r>
      <w:r w:rsidRPr="00C40A9E">
        <w:rPr>
          <w:lang w:val="ru-RU"/>
        </w:rPr>
        <w:t>.</w:t>
      </w:r>
      <w:r w:rsidRPr="00C40A9E">
        <w:t xml:space="preserve">2021. № </w:t>
      </w:r>
      <w:r w:rsidRPr="00192374">
        <w:rPr>
          <w:lang w:val="ru-RU"/>
        </w:rPr>
        <w:t xml:space="preserve">   </w:t>
      </w:r>
      <w:r>
        <w:rPr>
          <w:lang w:val="ru-RU"/>
        </w:rPr>
        <w:t xml:space="preserve">-   </w:t>
      </w:r>
      <w:r w:rsidRPr="00C40A9E">
        <w:t>/2021</w:t>
      </w:r>
    </w:p>
    <w:p w:rsidR="00026F6B" w:rsidRPr="00C40A9E" w:rsidRDefault="00026F6B" w:rsidP="00026F6B">
      <w:pPr>
        <w:jc w:val="both"/>
        <w:rPr>
          <w:lang w:val="ru-RU"/>
        </w:rPr>
      </w:pPr>
      <w:proofErr w:type="spellStart"/>
      <w:r w:rsidRPr="00C40A9E">
        <w:t>смт</w:t>
      </w:r>
      <w:proofErr w:type="spellEnd"/>
      <w:r w:rsidRPr="00C40A9E">
        <w:t xml:space="preserve">. </w:t>
      </w:r>
      <w:proofErr w:type="spellStart"/>
      <w:r w:rsidRPr="00C40A9E">
        <w:t>Перегінське</w:t>
      </w:r>
      <w:proofErr w:type="spellEnd"/>
      <w:r w:rsidRPr="00C40A9E">
        <w:t xml:space="preserve">  </w:t>
      </w:r>
    </w:p>
    <w:p w:rsidR="00026F6B" w:rsidRPr="00C40A9E" w:rsidRDefault="00026F6B" w:rsidP="00026F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5800" w:rsidRDefault="00026F6B" w:rsidP="00026F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розроблення детального плану території</w:t>
      </w:r>
      <w:r w:rsidR="00C35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800" w:rsidRDefault="00C35800" w:rsidP="00026F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щодо відведення земельної ділянки під </w:t>
      </w:r>
    </w:p>
    <w:p w:rsidR="00C35800" w:rsidRDefault="00C35800" w:rsidP="00026F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влаштування кладовища в </w:t>
      </w:r>
    </w:p>
    <w:p w:rsidR="00026F6B" w:rsidRPr="00026F6B" w:rsidRDefault="00C35800" w:rsidP="00026F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урочищі "Пасіки" с. Ясень</w:t>
      </w:r>
    </w:p>
    <w:p w:rsidR="00026F6B" w:rsidRPr="00C40A9E" w:rsidRDefault="00026F6B" w:rsidP="00026F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E92" w:rsidRDefault="00026F6B" w:rsidP="00026F6B">
      <w:pPr>
        <w:ind w:firstLine="708"/>
        <w:jc w:val="both"/>
      </w:pPr>
      <w:r>
        <w:t>Розглянувши заяву</w:t>
      </w:r>
      <w:r w:rsidRPr="00C40A9E">
        <w:t xml:space="preserve"> </w:t>
      </w:r>
      <w:r w:rsidR="00192374">
        <w:t>жителів</w:t>
      </w:r>
      <w:r>
        <w:t xml:space="preserve"> с. Ясень</w:t>
      </w:r>
      <w:r w:rsidRPr="00C40A9E">
        <w:t xml:space="preserve">, копії графічних матеріалів, відповідно до </w:t>
      </w:r>
      <w:r w:rsidR="00072E92">
        <w:t>ст. 26, 59 Закону України "Про місцеве самоврядування в Україні", п.8 ст. 19, 21 Закону України "Про регулювання містобудівної діяльності", Постанови Кабінету Міністрів України від 01.09.2021 року №926 "</w:t>
      </w:r>
      <w:r w:rsidR="00072E92" w:rsidRPr="00072E92">
        <w:t xml:space="preserve"> </w:t>
      </w:r>
      <w:r w:rsidR="00072E92">
        <w:t xml:space="preserve">Про затвердження Порядку розроблення, оновлення, внесення змін та затвердження містобудівної документації", Земельного кодексу України, </w:t>
      </w:r>
      <w:r w:rsidR="00CC5F80">
        <w:t>Постанови Кабінету Міністрів України від 25.05.2011 року №555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рівні",</w:t>
      </w:r>
      <w:r w:rsidR="005068E1">
        <w:t xml:space="preserve"> відповідно до «Порядку утримання кладовищ та інших місць поховань»</w:t>
      </w:r>
      <w:r w:rsidR="00CC5F80">
        <w:t xml:space="preserve"> </w:t>
      </w:r>
      <w:r w:rsidR="00072E92">
        <w:t>враховуючи пропозиції комісії містобудування, будівництва, земельних відносин, екології та охорони навколишнього середовища, селищна рада</w:t>
      </w:r>
    </w:p>
    <w:p w:rsidR="00026F6B" w:rsidRPr="00C40A9E" w:rsidRDefault="00026F6B" w:rsidP="00026F6B">
      <w:pPr>
        <w:ind w:firstLine="708"/>
        <w:jc w:val="both"/>
        <w:rPr>
          <w:b/>
        </w:rPr>
      </w:pPr>
      <w:r w:rsidRPr="00C40A9E">
        <w:t xml:space="preserve">     </w:t>
      </w:r>
    </w:p>
    <w:p w:rsidR="00026F6B" w:rsidRDefault="00026F6B" w:rsidP="0002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9E"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</w:p>
    <w:p w:rsidR="00192374" w:rsidRDefault="00192374" w:rsidP="00955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374" w:rsidRDefault="009557EF" w:rsidP="00192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EF">
        <w:rPr>
          <w:rFonts w:ascii="Times New Roman" w:hAnsi="Times New Roman" w:cs="Times New Roman"/>
          <w:sz w:val="24"/>
          <w:szCs w:val="24"/>
        </w:rPr>
        <w:t>1. Дати дозвіл на</w:t>
      </w:r>
      <w:r w:rsidR="00192374">
        <w:rPr>
          <w:rFonts w:ascii="Times New Roman" w:hAnsi="Times New Roman" w:cs="Times New Roman"/>
          <w:sz w:val="24"/>
          <w:szCs w:val="24"/>
        </w:rPr>
        <w:t xml:space="preserve"> внесення змін до генерального плану суміщеного з детальним планом території щодо відведення земельної ділянки</w:t>
      </w:r>
      <w:r w:rsidR="00DE5BEA">
        <w:rPr>
          <w:rFonts w:ascii="Times New Roman" w:hAnsi="Times New Roman" w:cs="Times New Roman"/>
          <w:sz w:val="24"/>
          <w:szCs w:val="24"/>
        </w:rPr>
        <w:t xml:space="preserve"> орієнтованою пло</w:t>
      </w:r>
      <w:r w:rsidR="005068E1">
        <w:rPr>
          <w:rFonts w:ascii="Times New Roman" w:hAnsi="Times New Roman" w:cs="Times New Roman"/>
          <w:sz w:val="24"/>
          <w:szCs w:val="24"/>
        </w:rPr>
        <w:t>щ</w:t>
      </w:r>
      <w:r w:rsidR="00E405AE">
        <w:rPr>
          <w:rFonts w:ascii="Times New Roman" w:hAnsi="Times New Roman" w:cs="Times New Roman"/>
          <w:sz w:val="24"/>
          <w:szCs w:val="24"/>
        </w:rPr>
        <w:t>ею 1,0</w:t>
      </w:r>
      <w:r w:rsidR="00581CDD">
        <w:rPr>
          <w:rFonts w:ascii="Times New Roman" w:hAnsi="Times New Roman" w:cs="Times New Roman"/>
          <w:sz w:val="24"/>
          <w:szCs w:val="24"/>
        </w:rPr>
        <w:t>га</w:t>
      </w:r>
      <w:r w:rsidR="00192374">
        <w:rPr>
          <w:rFonts w:ascii="Times New Roman" w:hAnsi="Times New Roman" w:cs="Times New Roman"/>
          <w:sz w:val="24"/>
          <w:szCs w:val="24"/>
        </w:rPr>
        <w:t xml:space="preserve"> </w:t>
      </w:r>
      <w:r w:rsidR="00C35800">
        <w:rPr>
          <w:rFonts w:ascii="Times New Roman" w:hAnsi="Times New Roman" w:cs="Times New Roman"/>
          <w:sz w:val="24"/>
          <w:szCs w:val="24"/>
        </w:rPr>
        <w:t>під</w:t>
      </w:r>
      <w:r w:rsidR="00192374">
        <w:rPr>
          <w:rFonts w:ascii="Times New Roman" w:hAnsi="Times New Roman" w:cs="Times New Roman"/>
          <w:sz w:val="24"/>
          <w:szCs w:val="24"/>
        </w:rPr>
        <w:t xml:space="preserve"> влаштування кладовища в</w:t>
      </w:r>
      <w:r w:rsidR="000E1F9B">
        <w:rPr>
          <w:rFonts w:ascii="Times New Roman" w:hAnsi="Times New Roman" w:cs="Times New Roman"/>
          <w:sz w:val="24"/>
          <w:szCs w:val="24"/>
        </w:rPr>
        <w:t xml:space="preserve"> урочищі "Пасіки" в</w:t>
      </w:r>
      <w:r w:rsidR="00847CBB">
        <w:rPr>
          <w:rFonts w:ascii="Times New Roman" w:hAnsi="Times New Roman" w:cs="Times New Roman"/>
          <w:sz w:val="24"/>
          <w:szCs w:val="24"/>
        </w:rPr>
        <w:t xml:space="preserve"> с. Ясень </w:t>
      </w:r>
      <w:proofErr w:type="spellStart"/>
      <w:r w:rsidR="00847CBB" w:rsidRPr="00847CBB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="00847CBB" w:rsidRPr="00847CBB">
        <w:rPr>
          <w:rFonts w:ascii="Times New Roman" w:hAnsi="Times New Roman" w:cs="Times New Roman"/>
          <w:sz w:val="24"/>
          <w:szCs w:val="24"/>
        </w:rPr>
        <w:t xml:space="preserve"> ТГ Івано-Франківської області.</w:t>
      </w:r>
    </w:p>
    <w:p w:rsidR="000E1F9B" w:rsidRPr="00C40A9E" w:rsidRDefault="000E1F9B" w:rsidP="000E1F9B">
      <w:pPr>
        <w:jc w:val="both"/>
        <w:rPr>
          <w:color w:val="000000"/>
        </w:rPr>
      </w:pPr>
      <w:r>
        <w:t>2</w:t>
      </w:r>
      <w:r w:rsidRPr="00C40A9E">
        <w:t>.</w:t>
      </w:r>
      <w:r w:rsidRPr="00C40A9E">
        <w:rPr>
          <w:color w:val="333333"/>
        </w:rPr>
        <w:t xml:space="preserve"> </w:t>
      </w:r>
      <w:r w:rsidRPr="00C40A9E">
        <w:rPr>
          <w:color w:val="000000"/>
        </w:rPr>
        <w:t xml:space="preserve">Визначити замовником розроблення детального плану території , </w:t>
      </w:r>
      <w:r w:rsidRPr="00C40A9E">
        <w:t>зазначеного в п. 1</w:t>
      </w:r>
      <w:r>
        <w:t xml:space="preserve"> </w:t>
      </w:r>
      <w:r w:rsidRPr="00C40A9E">
        <w:t>цього рішення</w:t>
      </w:r>
      <w:r w:rsidRPr="00C40A9E">
        <w:rPr>
          <w:bCs/>
          <w:color w:val="000000"/>
        </w:rPr>
        <w:t xml:space="preserve">, </w:t>
      </w:r>
      <w:r w:rsidRPr="00C40A9E">
        <w:rPr>
          <w:color w:val="000000"/>
        </w:rPr>
        <w:t xml:space="preserve">виконавчий комітет </w:t>
      </w:r>
      <w:proofErr w:type="spellStart"/>
      <w:r w:rsidRPr="00C40A9E">
        <w:rPr>
          <w:color w:val="000000"/>
        </w:rPr>
        <w:t>Перегінської</w:t>
      </w:r>
      <w:proofErr w:type="spellEnd"/>
      <w:r w:rsidRPr="00C40A9E">
        <w:rPr>
          <w:color w:val="000000"/>
        </w:rPr>
        <w:t xml:space="preserve"> селищної ради.</w:t>
      </w:r>
    </w:p>
    <w:p w:rsidR="000E1F9B" w:rsidRPr="00C40A9E" w:rsidRDefault="000E1F9B" w:rsidP="000E1F9B">
      <w:pPr>
        <w:jc w:val="both"/>
      </w:pPr>
      <w:r>
        <w:rPr>
          <w:color w:val="333333"/>
        </w:rPr>
        <w:t>3</w:t>
      </w:r>
      <w:r w:rsidRPr="00C40A9E">
        <w:rPr>
          <w:color w:val="333333"/>
        </w:rPr>
        <w:t>.</w:t>
      </w:r>
      <w:r w:rsidRPr="00C40A9E">
        <w:t xml:space="preserve"> Фінансовому відділу селищної ради передбачити кошти на виконання даного рішення.</w:t>
      </w:r>
    </w:p>
    <w:p w:rsidR="000E1F9B" w:rsidRPr="000E1F9B" w:rsidRDefault="000E1F9B" w:rsidP="000E1F9B">
      <w:pPr>
        <w:jc w:val="both"/>
        <w:rPr>
          <w:color w:val="333333"/>
          <w:lang w:eastAsia="uk-UA"/>
        </w:rPr>
      </w:pPr>
      <w:r>
        <w:t xml:space="preserve">4. </w:t>
      </w:r>
      <w:r w:rsidRPr="00C40A9E">
        <w:rPr>
          <w:color w:val="333333"/>
          <w:lang w:eastAsia="uk-UA"/>
        </w:rPr>
        <w:t xml:space="preserve"> </w:t>
      </w:r>
      <w:r w:rsidRPr="00C40A9E">
        <w:t xml:space="preserve">Відділу будівництва житлово-комунального господарства, містобудування, архітектури </w:t>
      </w:r>
      <w:r>
        <w:t xml:space="preserve">(О. </w:t>
      </w:r>
      <w:proofErr w:type="spellStart"/>
      <w:r>
        <w:t>Пліш</w:t>
      </w:r>
      <w:proofErr w:type="spellEnd"/>
      <w:r>
        <w:t xml:space="preserve">) </w:t>
      </w:r>
      <w:r w:rsidRPr="00C40A9E">
        <w:t>вжити заходи д</w:t>
      </w:r>
      <w:r w:rsidRPr="00C40A9E">
        <w:rPr>
          <w:color w:val="333333"/>
          <w:lang w:eastAsia="uk-UA"/>
        </w:rPr>
        <w:t xml:space="preserve">ля  </w:t>
      </w:r>
      <w:r w:rsidRPr="00C40A9E">
        <w:t>укладання договору з ліцензованою проектною організацією  на виконання робіт з розроблення детального плану.</w:t>
      </w:r>
    </w:p>
    <w:p w:rsidR="000E1F9B" w:rsidRPr="00C40A9E" w:rsidRDefault="000E1F9B" w:rsidP="000E1F9B">
      <w:pPr>
        <w:jc w:val="both"/>
        <w:rPr>
          <w:shd w:val="clear" w:color="auto" w:fill="FFFFFF"/>
        </w:rPr>
      </w:pPr>
      <w:r w:rsidRPr="00CC5F80">
        <w:rPr>
          <w:shd w:val="clear" w:color="auto" w:fill="FFFFFF"/>
        </w:rPr>
        <w:t>5</w:t>
      </w:r>
      <w:r w:rsidR="00CC5F80">
        <w:rPr>
          <w:shd w:val="clear" w:color="auto" w:fill="FFFFFF"/>
        </w:rPr>
        <w:t>. Після виготовлення детального плану території</w:t>
      </w:r>
      <w:r w:rsidRPr="00C40A9E">
        <w:rPr>
          <w:shd w:val="clear" w:color="auto" w:fill="FFFFFF"/>
        </w:rPr>
        <w:t xml:space="preserve"> подати на громадські слухання, з метою врахування зауважень на внесення пропозиції громадськості, та на затвердження сесією селищної ради.</w:t>
      </w:r>
    </w:p>
    <w:p w:rsidR="00026F6B" w:rsidRDefault="000E1F9B" w:rsidP="00026F6B">
      <w:pPr>
        <w:jc w:val="both"/>
      </w:pPr>
      <w:r w:rsidRPr="00C35800">
        <w:t>8</w:t>
      </w:r>
      <w:r w:rsidRPr="00C40A9E">
        <w:t xml:space="preserve">. Контроль за виконанням рішення покласти на </w:t>
      </w:r>
      <w:r>
        <w:t>постійну комісію</w:t>
      </w:r>
      <w:r w:rsidR="00C35800">
        <w:t xml:space="preserve"> містобудування, будівництва, земельних відносин, екології та охорони навколишнього середовища </w:t>
      </w:r>
      <w:proofErr w:type="spellStart"/>
      <w:r w:rsidR="00C35800">
        <w:t>Перегінської</w:t>
      </w:r>
      <w:proofErr w:type="spellEnd"/>
      <w:r w:rsidR="00C35800">
        <w:t xml:space="preserve"> селищної ради. (</w:t>
      </w:r>
      <w:proofErr w:type="spellStart"/>
      <w:r w:rsidR="00C35800">
        <w:t>Пайша</w:t>
      </w:r>
      <w:proofErr w:type="spellEnd"/>
      <w:r w:rsidR="00C35800">
        <w:t xml:space="preserve"> І.М.</w:t>
      </w:r>
      <w:r w:rsidR="00234677">
        <w:t>)</w:t>
      </w:r>
    </w:p>
    <w:p w:rsidR="00026F6B" w:rsidRDefault="00026F6B" w:rsidP="00026F6B">
      <w:pPr>
        <w:jc w:val="both"/>
      </w:pPr>
    </w:p>
    <w:p w:rsidR="00026F6B" w:rsidRDefault="00026F6B" w:rsidP="00026F6B">
      <w:pPr>
        <w:jc w:val="both"/>
      </w:pPr>
    </w:p>
    <w:p w:rsidR="00026F6B" w:rsidRDefault="00026F6B" w:rsidP="00026F6B">
      <w:pPr>
        <w:jc w:val="both"/>
      </w:pPr>
    </w:p>
    <w:p w:rsidR="009B2695" w:rsidRPr="00581CDD" w:rsidRDefault="00026F6B" w:rsidP="00581CDD">
      <w:pPr>
        <w:jc w:val="both"/>
        <w:rPr>
          <w:b/>
        </w:rPr>
      </w:pPr>
      <w:r w:rsidRPr="00C40A9E">
        <w:rPr>
          <w:b/>
        </w:rPr>
        <w:t xml:space="preserve">Селищний голова                                                       </w:t>
      </w:r>
      <w:r w:rsidR="00E405AE">
        <w:rPr>
          <w:b/>
        </w:rPr>
        <w:t xml:space="preserve">              </w:t>
      </w:r>
      <w:r>
        <w:rPr>
          <w:b/>
        </w:rPr>
        <w:t xml:space="preserve">                </w:t>
      </w:r>
      <w:r w:rsidRPr="00C40A9E">
        <w:rPr>
          <w:b/>
        </w:rPr>
        <w:t xml:space="preserve">  Ірина ЛЮКЛЯ</w:t>
      </w:r>
      <w:r w:rsidR="00234677">
        <w:rPr>
          <w:b/>
        </w:rPr>
        <w:t>Н</w:t>
      </w:r>
    </w:p>
    <w:sectPr w:rsidR="009B2695" w:rsidRPr="00581CDD" w:rsidSect="009B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6F6B"/>
    <w:rsid w:val="00026F6B"/>
    <w:rsid w:val="00072E92"/>
    <w:rsid w:val="000E1F9B"/>
    <w:rsid w:val="000F73FE"/>
    <w:rsid w:val="00192374"/>
    <w:rsid w:val="00234677"/>
    <w:rsid w:val="00241BF6"/>
    <w:rsid w:val="00270F5A"/>
    <w:rsid w:val="002B4651"/>
    <w:rsid w:val="0034658E"/>
    <w:rsid w:val="005068E1"/>
    <w:rsid w:val="00581CDD"/>
    <w:rsid w:val="00594449"/>
    <w:rsid w:val="006C557C"/>
    <w:rsid w:val="00766E9A"/>
    <w:rsid w:val="007A5610"/>
    <w:rsid w:val="007D651E"/>
    <w:rsid w:val="00847CBB"/>
    <w:rsid w:val="009557EF"/>
    <w:rsid w:val="009B2695"/>
    <w:rsid w:val="00C35800"/>
    <w:rsid w:val="00CC5F80"/>
    <w:rsid w:val="00D33136"/>
    <w:rsid w:val="00DE5BEA"/>
    <w:rsid w:val="00E405AE"/>
    <w:rsid w:val="00F0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F6B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26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6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7CAB-2CCB-4170-85E4-57A23C13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123</cp:lastModifiedBy>
  <cp:revision>8</cp:revision>
  <cp:lastPrinted>2021-11-29T13:07:00Z</cp:lastPrinted>
  <dcterms:created xsi:type="dcterms:W3CDTF">2021-11-29T12:13:00Z</dcterms:created>
  <dcterms:modified xsi:type="dcterms:W3CDTF">2021-11-29T13:09:00Z</dcterms:modified>
</cp:coreProperties>
</file>