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8" w:rsidRDefault="00042088" w:rsidP="00F0629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3E655B"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5212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>У К Р А Ї Н А</w:t>
      </w: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>П Е Р Е Г І Н С Ь К А   С Е Л И Щ Н А    Р А Д А</w:t>
      </w: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>Восьме демократичне скликання</w:t>
      </w:r>
    </w:p>
    <w:p w:rsidR="00F06297" w:rsidRPr="003E655B" w:rsidRDefault="00525F46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Сімнадцята</w:t>
      </w:r>
      <w:r w:rsidR="009B1A5F" w:rsidRPr="003E655B">
        <w:rPr>
          <w:rFonts w:ascii="Times New Roman" w:hAnsi="Times New Roman"/>
          <w:b/>
        </w:rPr>
        <w:t xml:space="preserve"> </w:t>
      </w:r>
      <w:r w:rsidR="00F06297" w:rsidRPr="003E655B">
        <w:rPr>
          <w:rFonts w:ascii="Times New Roman" w:hAnsi="Times New Roman"/>
          <w:b/>
        </w:rPr>
        <w:t xml:space="preserve"> сесія</w:t>
      </w:r>
    </w:p>
    <w:p w:rsidR="00042088" w:rsidRDefault="00042088" w:rsidP="00A319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6297" w:rsidRPr="003E655B" w:rsidRDefault="00F06297" w:rsidP="00A319A0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 xml:space="preserve">Р І Ш Е Н </w:t>
      </w:r>
      <w:proofErr w:type="spellStart"/>
      <w:r w:rsidRPr="003E655B">
        <w:rPr>
          <w:rFonts w:ascii="Times New Roman" w:hAnsi="Times New Roman"/>
          <w:b/>
        </w:rPr>
        <w:t>Н</w:t>
      </w:r>
      <w:proofErr w:type="spellEnd"/>
      <w:r w:rsidRPr="003E655B">
        <w:rPr>
          <w:rFonts w:ascii="Times New Roman" w:hAnsi="Times New Roman"/>
          <w:b/>
        </w:rPr>
        <w:t xml:space="preserve"> Я</w:t>
      </w:r>
    </w:p>
    <w:p w:rsidR="00F06297" w:rsidRPr="003E655B" w:rsidRDefault="00F06297" w:rsidP="00F06297">
      <w:pPr>
        <w:spacing w:after="0" w:line="240" w:lineRule="auto"/>
        <w:jc w:val="both"/>
        <w:rPr>
          <w:rFonts w:ascii="Times New Roman" w:hAnsi="Times New Roman"/>
        </w:rPr>
      </w:pPr>
    </w:p>
    <w:p w:rsidR="00CF0FE0" w:rsidRPr="00CF0FE0" w:rsidRDefault="00525F46" w:rsidP="00CF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F0FE0" w:rsidRPr="00CF0FE0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_____17</w:t>
      </w:r>
      <w:r w:rsidR="00CF0FE0" w:rsidRPr="00CF0FE0">
        <w:rPr>
          <w:rFonts w:ascii="Times New Roman" w:hAnsi="Times New Roman" w:cs="Times New Roman"/>
          <w:sz w:val="24"/>
          <w:szCs w:val="24"/>
        </w:rPr>
        <w:t>/2021</w:t>
      </w:r>
    </w:p>
    <w:p w:rsidR="00CF0FE0" w:rsidRDefault="00CF0FE0" w:rsidP="00CF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FE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CF0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FE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297" w:rsidRPr="003E655B" w:rsidRDefault="00F06297" w:rsidP="00F06297">
      <w:pPr>
        <w:spacing w:after="0" w:line="240" w:lineRule="auto"/>
        <w:jc w:val="both"/>
        <w:rPr>
          <w:rFonts w:ascii="Times New Roman" w:hAnsi="Times New Roman"/>
        </w:rPr>
      </w:pPr>
    </w:p>
    <w:p w:rsidR="00F06297" w:rsidRPr="003E655B" w:rsidRDefault="00F06297" w:rsidP="00F06297">
      <w:pPr>
        <w:pStyle w:val="a3"/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>Про  проведення інвентаризації</w:t>
      </w:r>
    </w:p>
    <w:p w:rsidR="00F06297" w:rsidRDefault="005D4745" w:rsidP="00F062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земельної ділянки </w:t>
      </w:r>
      <w:r w:rsidR="00F06297" w:rsidRPr="003E655B">
        <w:rPr>
          <w:rFonts w:ascii="Times New Roman" w:hAnsi="Times New Roman" w:cs="Times New Roman"/>
          <w:b/>
        </w:rPr>
        <w:t>комунальної власності</w:t>
      </w:r>
    </w:p>
    <w:p w:rsidR="005D4745" w:rsidRPr="003E655B" w:rsidRDefault="005D4745" w:rsidP="00F062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с. Слобода </w:t>
      </w:r>
      <w:proofErr w:type="spellStart"/>
      <w:r>
        <w:rPr>
          <w:rFonts w:ascii="Times New Roman" w:hAnsi="Times New Roman" w:cs="Times New Roman"/>
          <w:b/>
        </w:rPr>
        <w:t>Небилівська</w:t>
      </w:r>
      <w:proofErr w:type="spellEnd"/>
      <w:r>
        <w:rPr>
          <w:rFonts w:ascii="Times New Roman" w:hAnsi="Times New Roman" w:cs="Times New Roman"/>
          <w:b/>
        </w:rPr>
        <w:t xml:space="preserve"> по вул. Шевченка</w:t>
      </w:r>
    </w:p>
    <w:p w:rsidR="00F06297" w:rsidRPr="003E655B" w:rsidRDefault="00F06297" w:rsidP="00F06297">
      <w:pPr>
        <w:pStyle w:val="a3"/>
        <w:rPr>
          <w:rFonts w:ascii="Times New Roman" w:hAnsi="Times New Roman" w:cs="Times New Roman"/>
        </w:rPr>
      </w:pPr>
    </w:p>
    <w:p w:rsidR="00F06297" w:rsidRPr="003E655B" w:rsidRDefault="00BA346F" w:rsidP="009B1A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655B">
        <w:rPr>
          <w:rFonts w:ascii="Times New Roman" w:hAnsi="Times New Roman" w:cs="Times New Roman"/>
          <w:lang w:eastAsia="ru-RU"/>
        </w:rPr>
        <w:t>З метою встановле</w:t>
      </w:r>
      <w:r w:rsidR="005D4745">
        <w:rPr>
          <w:rFonts w:ascii="Times New Roman" w:hAnsi="Times New Roman" w:cs="Times New Roman"/>
          <w:lang w:eastAsia="ru-RU"/>
        </w:rPr>
        <w:t>ння місця розташування земельної</w:t>
      </w:r>
      <w:r w:rsidRPr="003E655B">
        <w:rPr>
          <w:rFonts w:ascii="Times New Roman" w:hAnsi="Times New Roman" w:cs="Times New Roman"/>
          <w:lang w:eastAsia="ru-RU"/>
        </w:rPr>
        <w:t xml:space="preserve"> ділян</w:t>
      </w:r>
      <w:r w:rsidR="005D4745">
        <w:rPr>
          <w:rFonts w:ascii="Times New Roman" w:hAnsi="Times New Roman" w:cs="Times New Roman"/>
          <w:lang w:eastAsia="ru-RU"/>
        </w:rPr>
        <w:t xml:space="preserve">ки, її </w:t>
      </w:r>
      <w:r w:rsidR="009A47C8" w:rsidRPr="003E655B">
        <w:rPr>
          <w:rFonts w:ascii="Times New Roman" w:hAnsi="Times New Roman" w:cs="Times New Roman"/>
          <w:lang w:eastAsia="ru-RU"/>
        </w:rPr>
        <w:t>меж, розмірів, правового статусу,</w:t>
      </w:r>
      <w:r w:rsidR="009613DC" w:rsidRPr="003E655B">
        <w:rPr>
          <w:rFonts w:ascii="Times New Roman" w:hAnsi="Times New Roman" w:cs="Times New Roman"/>
          <w:lang w:eastAsia="ru-RU"/>
        </w:rPr>
        <w:t xml:space="preserve"> </w:t>
      </w:r>
      <w:r w:rsidR="00B36FCF" w:rsidRPr="003E655B">
        <w:rPr>
          <w:rFonts w:ascii="Times New Roman" w:hAnsi="Times New Roman" w:cs="Times New Roman"/>
          <w:lang w:eastAsia="ru-RU"/>
        </w:rPr>
        <w:t>відповідно до ст.</w:t>
      </w:r>
      <w:r w:rsidR="003A2593">
        <w:rPr>
          <w:rFonts w:ascii="Times New Roman" w:hAnsi="Times New Roman" w:cs="Times New Roman"/>
          <w:lang w:eastAsia="ru-RU"/>
        </w:rPr>
        <w:t xml:space="preserve"> 83, </w:t>
      </w:r>
      <w:r w:rsidR="00B36FCF" w:rsidRPr="003E655B">
        <w:rPr>
          <w:rFonts w:ascii="Times New Roman" w:hAnsi="Times New Roman" w:cs="Times New Roman"/>
          <w:lang w:eastAsia="ru-RU"/>
        </w:rPr>
        <w:t xml:space="preserve">122, </w:t>
      </w:r>
      <w:r w:rsidR="00F06297" w:rsidRPr="003E655B">
        <w:rPr>
          <w:rFonts w:ascii="Times New Roman" w:hAnsi="Times New Roman" w:cs="Times New Roman"/>
          <w:lang w:eastAsia="ru-RU"/>
        </w:rPr>
        <w:t xml:space="preserve">186 </w:t>
      </w:r>
      <w:r w:rsidR="00B909AB">
        <w:rPr>
          <w:rFonts w:ascii="Times New Roman" w:hAnsi="Times New Roman" w:cs="Times New Roman"/>
          <w:lang w:eastAsia="ru-RU"/>
        </w:rPr>
        <w:t xml:space="preserve"> </w:t>
      </w:r>
      <w:r w:rsidR="00F06297" w:rsidRPr="003E655B">
        <w:rPr>
          <w:rFonts w:ascii="Times New Roman" w:hAnsi="Times New Roman" w:cs="Times New Roman"/>
          <w:lang w:eastAsia="ru-RU"/>
        </w:rPr>
        <w:t>Земельного кодексу України, ст.2</w:t>
      </w:r>
      <w:r w:rsidR="00B36FCF" w:rsidRPr="003E655B">
        <w:rPr>
          <w:rFonts w:ascii="Times New Roman" w:hAnsi="Times New Roman" w:cs="Times New Roman"/>
          <w:lang w:eastAsia="ru-RU"/>
        </w:rPr>
        <w:t>9</w:t>
      </w:r>
      <w:r w:rsidR="00F06297" w:rsidRPr="003E655B">
        <w:rPr>
          <w:rFonts w:ascii="Times New Roman" w:hAnsi="Times New Roman" w:cs="Times New Roman"/>
          <w:lang w:eastAsia="ru-RU"/>
        </w:rPr>
        <w:t>,  35, 57 Закону України «Про Землеустрій», постанови КМ України від 05.06.2019р.№476 «</w:t>
      </w:r>
      <w:r w:rsidR="00F06297" w:rsidRPr="003E655B">
        <w:rPr>
          <w:rFonts w:ascii="Times New Roman" w:hAnsi="Times New Roman" w:cs="Times New Roman"/>
          <w:bCs/>
          <w:color w:val="333333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F06297" w:rsidRPr="003E655B">
        <w:rPr>
          <w:rFonts w:ascii="Times New Roman" w:hAnsi="Times New Roman" w:cs="Times New Roman"/>
          <w:lang w:eastAsia="ru-RU"/>
        </w:rPr>
        <w:t xml:space="preserve"> </w:t>
      </w:r>
      <w:r w:rsidR="00F06297" w:rsidRPr="003E655B">
        <w:rPr>
          <w:rFonts w:ascii="Times New Roman" w:hAnsi="Times New Roman" w:cs="Times New Roman"/>
        </w:rPr>
        <w:t xml:space="preserve">враховуючи пропозиції </w:t>
      </w:r>
      <w:r w:rsidR="00F06297" w:rsidRPr="003E655B">
        <w:rPr>
          <w:rFonts w:ascii="Times New Roman" w:hAnsi="Times New Roman" w:cs="Times New Roman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  <w:r w:rsidR="00F06297" w:rsidRPr="003E655B">
        <w:rPr>
          <w:rFonts w:ascii="Times New Roman" w:hAnsi="Times New Roman" w:cs="Times New Roman"/>
        </w:rPr>
        <w:t xml:space="preserve">  </w:t>
      </w:r>
    </w:p>
    <w:p w:rsidR="00042088" w:rsidRDefault="00042088" w:rsidP="00F06297">
      <w:pPr>
        <w:pStyle w:val="a3"/>
        <w:jc w:val="center"/>
        <w:rPr>
          <w:rFonts w:ascii="Times New Roman" w:hAnsi="Times New Roman" w:cs="Times New Roman"/>
          <w:b/>
        </w:rPr>
      </w:pPr>
    </w:p>
    <w:p w:rsidR="00F06297" w:rsidRPr="003E655B" w:rsidRDefault="00F06297" w:rsidP="00F06297">
      <w:pPr>
        <w:pStyle w:val="a3"/>
        <w:jc w:val="center"/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>ВИРІШИЛА:</w:t>
      </w:r>
    </w:p>
    <w:p w:rsidR="00F06297" w:rsidRPr="003E655B" w:rsidRDefault="00F06297" w:rsidP="00F0629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D92BFE" w:rsidRDefault="00B909AB" w:rsidP="00B909AB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lang w:eastAsia="ru-RU"/>
        </w:rPr>
        <w:t>1.</w:t>
      </w:r>
      <w:r w:rsidR="00F06297" w:rsidRPr="003E655B">
        <w:rPr>
          <w:rFonts w:ascii="Times New Roman" w:hAnsi="Times New Roman" w:cs="Times New Roman"/>
          <w:lang w:eastAsia="ru-RU"/>
        </w:rPr>
        <w:t>Пр</w:t>
      </w:r>
      <w:r>
        <w:rPr>
          <w:rFonts w:ascii="Times New Roman" w:hAnsi="Times New Roman" w:cs="Times New Roman"/>
          <w:lang w:eastAsia="ru-RU"/>
        </w:rPr>
        <w:t xml:space="preserve">овести інвентаризацію земельної </w:t>
      </w:r>
      <w:r w:rsidR="00E854D0" w:rsidRPr="003E655B">
        <w:rPr>
          <w:rFonts w:ascii="Times New Roman" w:hAnsi="Times New Roman" w:cs="Times New Roman"/>
          <w:lang w:eastAsia="ru-RU"/>
        </w:rPr>
        <w:t xml:space="preserve"> </w:t>
      </w:r>
      <w:r w:rsidR="008C35F3" w:rsidRPr="003E655B">
        <w:rPr>
          <w:rFonts w:ascii="Times New Roman" w:hAnsi="Times New Roman" w:cs="Times New Roman"/>
          <w:lang w:eastAsia="ru-RU"/>
        </w:rPr>
        <w:t>ділян</w:t>
      </w:r>
      <w:r>
        <w:rPr>
          <w:rFonts w:ascii="Times New Roman" w:hAnsi="Times New Roman" w:cs="Times New Roman"/>
          <w:lang w:eastAsia="ru-RU"/>
        </w:rPr>
        <w:t>ки</w:t>
      </w:r>
      <w:r w:rsidR="00B51822" w:rsidRPr="003E655B">
        <w:rPr>
          <w:rFonts w:ascii="Times New Roman" w:hAnsi="Times New Roman" w:cs="Times New Roman"/>
          <w:lang w:eastAsia="ru-RU"/>
        </w:rPr>
        <w:t xml:space="preserve"> </w:t>
      </w:r>
      <w:r w:rsidR="00530474">
        <w:rPr>
          <w:rFonts w:ascii="Times New Roman" w:hAnsi="Times New Roman" w:cs="Times New Roman"/>
          <w:lang w:eastAsia="ru-RU"/>
        </w:rPr>
        <w:t xml:space="preserve"> загального користування (зелені насадження)</w:t>
      </w:r>
      <w:r w:rsidR="00B51822" w:rsidRPr="003E655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орієнтованою площею </w:t>
      </w:r>
      <w:r w:rsidR="004E0177">
        <w:rPr>
          <w:rFonts w:ascii="Times New Roman" w:hAnsi="Times New Roman" w:cs="Times New Roman"/>
          <w:b/>
          <w:u w:val="single"/>
          <w:lang w:eastAsia="ru-RU"/>
        </w:rPr>
        <w:t>3,0</w:t>
      </w:r>
      <w:r w:rsidRPr="00B909AB">
        <w:rPr>
          <w:rFonts w:ascii="Times New Roman" w:hAnsi="Times New Roman" w:cs="Times New Roman"/>
          <w:b/>
          <w:u w:val="single"/>
          <w:lang w:eastAsia="ru-RU"/>
        </w:rPr>
        <w:t>0га</w:t>
      </w:r>
      <w:r>
        <w:rPr>
          <w:rFonts w:ascii="Times New Roman" w:hAnsi="Times New Roman" w:cs="Times New Roman"/>
          <w:lang w:eastAsia="ru-RU"/>
        </w:rPr>
        <w:t xml:space="preserve"> в</w:t>
      </w:r>
      <w:r w:rsidR="002B7916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30474">
        <w:rPr>
          <w:rFonts w:ascii="Times New Roman" w:hAnsi="Times New Roman" w:cs="Times New Roman"/>
          <w:color w:val="333333"/>
          <w:shd w:val="clear" w:color="auto" w:fill="FFFFFF"/>
        </w:rPr>
        <w:t xml:space="preserve">межах </w:t>
      </w:r>
      <w:r w:rsidR="002B7916" w:rsidRPr="003E655B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. Слобода </w:t>
      </w:r>
      <w:proofErr w:type="spellStart"/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>Небилівська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по вул. Шевченка</w:t>
      </w:r>
      <w:r w:rsid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524C7">
        <w:rPr>
          <w:rFonts w:ascii="Times New Roman" w:hAnsi="Times New Roman" w:cs="Times New Roman"/>
          <w:color w:val="333333"/>
          <w:shd w:val="clear" w:color="auto" w:fill="FFFFFF"/>
        </w:rPr>
        <w:t>(біля в'їзду в село)</w:t>
      </w:r>
      <w:r w:rsidR="00530474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6524C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3D2CCF" w:rsidRPr="003E655B" w:rsidRDefault="003D2CCF" w:rsidP="00F0629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3E655B">
        <w:rPr>
          <w:rFonts w:ascii="Times New Roman" w:hAnsi="Times New Roman" w:cs="Times New Roman"/>
        </w:rPr>
        <w:t xml:space="preserve">2. Розроблену у встановленому законом порядку документацію із  землеустрою подати на затвердження </w:t>
      </w:r>
      <w:proofErr w:type="spellStart"/>
      <w:r w:rsidRPr="003E655B">
        <w:rPr>
          <w:rFonts w:ascii="Times New Roman" w:hAnsi="Times New Roman" w:cs="Times New Roman"/>
        </w:rPr>
        <w:t>Перегінській</w:t>
      </w:r>
      <w:proofErr w:type="spellEnd"/>
      <w:r w:rsidRPr="003E655B">
        <w:rPr>
          <w:rFonts w:ascii="Times New Roman" w:hAnsi="Times New Roman" w:cs="Times New Roman"/>
        </w:rPr>
        <w:t xml:space="preserve"> селищній раді.</w:t>
      </w:r>
    </w:p>
    <w:bookmarkEnd w:id="0"/>
    <w:p w:rsidR="00F06297" w:rsidRPr="003E655B" w:rsidRDefault="00F06297" w:rsidP="00F062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55B">
        <w:rPr>
          <w:rFonts w:ascii="Times New Roman" w:eastAsia="Times New Roman" w:hAnsi="Times New Roman" w:cs="Times New Roman"/>
        </w:rPr>
        <w:t xml:space="preserve">3.Контроль за виконанням даного рішення покласти на </w:t>
      </w:r>
      <w:r w:rsidRPr="003E655B">
        <w:rPr>
          <w:rFonts w:ascii="Times New Roman" w:hAnsi="Times New Roman" w:cs="Times New Roman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9613DC" w:rsidRPr="003E655B">
        <w:rPr>
          <w:rFonts w:ascii="Times New Roman" w:hAnsi="Times New Roman" w:cs="Times New Roman"/>
          <w:lang w:eastAsia="ru-RU"/>
        </w:rPr>
        <w:t xml:space="preserve"> (</w:t>
      </w:r>
      <w:r w:rsidR="00530474">
        <w:rPr>
          <w:rFonts w:ascii="Times New Roman" w:hAnsi="Times New Roman" w:cs="Times New Roman"/>
          <w:lang w:eastAsia="ru-RU"/>
        </w:rPr>
        <w:t xml:space="preserve">І. </w:t>
      </w:r>
      <w:proofErr w:type="spellStart"/>
      <w:r w:rsidR="009613DC" w:rsidRPr="003E655B">
        <w:rPr>
          <w:rFonts w:ascii="Times New Roman" w:hAnsi="Times New Roman" w:cs="Times New Roman"/>
          <w:lang w:eastAsia="ru-RU"/>
        </w:rPr>
        <w:t>Пайш</w:t>
      </w:r>
      <w:proofErr w:type="spellEnd"/>
      <w:r w:rsidR="009613DC" w:rsidRPr="003E655B">
        <w:rPr>
          <w:rFonts w:ascii="Times New Roman" w:hAnsi="Times New Roman" w:cs="Times New Roman"/>
          <w:lang w:eastAsia="ru-RU"/>
        </w:rPr>
        <w:t xml:space="preserve"> )</w:t>
      </w:r>
    </w:p>
    <w:p w:rsidR="00F06297" w:rsidRPr="003E655B" w:rsidRDefault="00F06297" w:rsidP="00F06297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460785" w:rsidRDefault="00460785" w:rsidP="00A319A0">
      <w:pPr>
        <w:rPr>
          <w:rFonts w:ascii="Times New Roman" w:hAnsi="Times New Roman" w:cs="Times New Roman"/>
          <w:b/>
        </w:rPr>
      </w:pPr>
    </w:p>
    <w:p w:rsidR="00460785" w:rsidRDefault="00460785" w:rsidP="00A319A0">
      <w:pPr>
        <w:rPr>
          <w:rFonts w:ascii="Times New Roman" w:hAnsi="Times New Roman" w:cs="Times New Roman"/>
          <w:b/>
        </w:rPr>
      </w:pPr>
    </w:p>
    <w:p w:rsidR="00460785" w:rsidRDefault="00460785" w:rsidP="00A319A0">
      <w:pPr>
        <w:rPr>
          <w:rFonts w:ascii="Times New Roman" w:hAnsi="Times New Roman" w:cs="Times New Roman"/>
          <w:b/>
        </w:rPr>
      </w:pPr>
    </w:p>
    <w:p w:rsidR="00A319A0" w:rsidRPr="003E655B" w:rsidRDefault="00A319A0" w:rsidP="00A319A0">
      <w:pPr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 xml:space="preserve">Селищний голова </w:t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  <w:t xml:space="preserve">                                Ірина ЛЮКЛЯН</w:t>
      </w:r>
    </w:p>
    <w:p w:rsidR="00F06297" w:rsidRPr="003E655B" w:rsidRDefault="00F06297" w:rsidP="00F06297">
      <w:pPr>
        <w:rPr>
          <w:rFonts w:ascii="Times New Roman" w:hAnsi="Times New Roman" w:cs="Times New Roman"/>
        </w:rPr>
      </w:pPr>
    </w:p>
    <w:p w:rsidR="00F06297" w:rsidRPr="003E655B" w:rsidRDefault="00F06297" w:rsidP="00F06297">
      <w:pPr>
        <w:rPr>
          <w:rFonts w:ascii="Times New Roman" w:hAnsi="Times New Roman" w:cs="Times New Roman"/>
        </w:rPr>
      </w:pPr>
    </w:p>
    <w:p w:rsidR="006B6A9B" w:rsidRPr="003E655B" w:rsidRDefault="006B6A9B" w:rsidP="00F06297">
      <w:pPr>
        <w:rPr>
          <w:rFonts w:ascii="Times New Roman" w:hAnsi="Times New Roman" w:cs="Times New Roman"/>
        </w:rPr>
      </w:pPr>
    </w:p>
    <w:p w:rsidR="00A319A0" w:rsidRPr="003E655B" w:rsidRDefault="00A319A0" w:rsidP="00F06297">
      <w:pPr>
        <w:rPr>
          <w:rFonts w:ascii="Times New Roman" w:hAnsi="Times New Roman" w:cs="Times New Roman"/>
        </w:rPr>
      </w:pPr>
    </w:p>
    <w:p w:rsidR="00A319A0" w:rsidRPr="003E655B" w:rsidRDefault="00A319A0" w:rsidP="00F06297">
      <w:pPr>
        <w:rPr>
          <w:rFonts w:ascii="Times New Roman" w:hAnsi="Times New Roman" w:cs="Times New Roman"/>
        </w:rPr>
      </w:pPr>
    </w:p>
    <w:p w:rsidR="00A319A0" w:rsidRPr="003E655B" w:rsidRDefault="00A319A0" w:rsidP="00F06297">
      <w:pPr>
        <w:rPr>
          <w:rFonts w:ascii="Times New Roman" w:hAnsi="Times New Roman" w:cs="Times New Roman"/>
        </w:rPr>
      </w:pPr>
    </w:p>
    <w:p w:rsidR="00716FD9" w:rsidRPr="003E655B" w:rsidRDefault="00716FD9" w:rsidP="00716FD9"/>
    <w:p w:rsidR="003C2C43" w:rsidRPr="003E655B" w:rsidRDefault="003C2C43" w:rsidP="00F06297"/>
    <w:sectPr w:rsidR="003C2C43" w:rsidRPr="003E655B" w:rsidSect="009B1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505"/>
    <w:multiLevelType w:val="hybridMultilevel"/>
    <w:tmpl w:val="31807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CD3"/>
    <w:rsid w:val="00042088"/>
    <w:rsid w:val="000572EC"/>
    <w:rsid w:val="00074BCC"/>
    <w:rsid w:val="00086F08"/>
    <w:rsid w:val="000B0BEE"/>
    <w:rsid w:val="000D15A7"/>
    <w:rsid w:val="001231F3"/>
    <w:rsid w:val="00124762"/>
    <w:rsid w:val="0017551D"/>
    <w:rsid w:val="001E235C"/>
    <w:rsid w:val="00211CA2"/>
    <w:rsid w:val="00216D0C"/>
    <w:rsid w:val="00243531"/>
    <w:rsid w:val="0028219D"/>
    <w:rsid w:val="00287BB8"/>
    <w:rsid w:val="002B7916"/>
    <w:rsid w:val="002C587F"/>
    <w:rsid w:val="002E7F0C"/>
    <w:rsid w:val="00365968"/>
    <w:rsid w:val="003A2593"/>
    <w:rsid w:val="003C2C43"/>
    <w:rsid w:val="003D2CCF"/>
    <w:rsid w:val="003E655B"/>
    <w:rsid w:val="003F2B3B"/>
    <w:rsid w:val="004500D3"/>
    <w:rsid w:val="00460785"/>
    <w:rsid w:val="004A7CD3"/>
    <w:rsid w:val="004E0177"/>
    <w:rsid w:val="0050775A"/>
    <w:rsid w:val="005147B5"/>
    <w:rsid w:val="00525F46"/>
    <w:rsid w:val="00530474"/>
    <w:rsid w:val="005D4745"/>
    <w:rsid w:val="006129D7"/>
    <w:rsid w:val="006219BF"/>
    <w:rsid w:val="006524C7"/>
    <w:rsid w:val="00663A24"/>
    <w:rsid w:val="00696074"/>
    <w:rsid w:val="006A2553"/>
    <w:rsid w:val="006B4DF3"/>
    <w:rsid w:val="006B6A9B"/>
    <w:rsid w:val="00716FD9"/>
    <w:rsid w:val="00754658"/>
    <w:rsid w:val="00760D4A"/>
    <w:rsid w:val="00773420"/>
    <w:rsid w:val="007F52AF"/>
    <w:rsid w:val="007F54FE"/>
    <w:rsid w:val="00820868"/>
    <w:rsid w:val="00840BD0"/>
    <w:rsid w:val="008C35F3"/>
    <w:rsid w:val="008D5832"/>
    <w:rsid w:val="00905A1B"/>
    <w:rsid w:val="009613DC"/>
    <w:rsid w:val="00965FDF"/>
    <w:rsid w:val="009933D6"/>
    <w:rsid w:val="009A47C8"/>
    <w:rsid w:val="009B1A5F"/>
    <w:rsid w:val="009B3EB2"/>
    <w:rsid w:val="009B4F7F"/>
    <w:rsid w:val="00A01D1B"/>
    <w:rsid w:val="00A0283D"/>
    <w:rsid w:val="00A319A0"/>
    <w:rsid w:val="00A56F9D"/>
    <w:rsid w:val="00B36FCF"/>
    <w:rsid w:val="00B42474"/>
    <w:rsid w:val="00B51822"/>
    <w:rsid w:val="00B77C53"/>
    <w:rsid w:val="00B909AB"/>
    <w:rsid w:val="00BA11F1"/>
    <w:rsid w:val="00BA346F"/>
    <w:rsid w:val="00BE1674"/>
    <w:rsid w:val="00C16066"/>
    <w:rsid w:val="00CF0FE0"/>
    <w:rsid w:val="00D1402B"/>
    <w:rsid w:val="00D779F3"/>
    <w:rsid w:val="00D92BFE"/>
    <w:rsid w:val="00DD5767"/>
    <w:rsid w:val="00E331C1"/>
    <w:rsid w:val="00E854D0"/>
    <w:rsid w:val="00F06297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8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42</cp:revision>
  <cp:lastPrinted>2021-07-13T13:06:00Z</cp:lastPrinted>
  <dcterms:created xsi:type="dcterms:W3CDTF">2021-03-06T10:20:00Z</dcterms:created>
  <dcterms:modified xsi:type="dcterms:W3CDTF">2021-11-24T08:43:00Z</dcterms:modified>
</cp:coreProperties>
</file>