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D2A3" w14:textId="77777777" w:rsidR="00F949A0" w:rsidRPr="00F949A0" w:rsidRDefault="00F949A0" w:rsidP="00F949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F949A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ПРОЄКТ</w:t>
      </w:r>
    </w:p>
    <w:p w14:paraId="3A196380" w14:textId="77777777" w:rsidR="00F949A0" w:rsidRPr="00F949A0" w:rsidRDefault="00F949A0" w:rsidP="00F949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F949A0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221932D" wp14:editId="6D181750">
            <wp:extent cx="447040" cy="612775"/>
            <wp:effectExtent l="0" t="0" r="0" b="0"/>
            <wp:docPr id="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AE662" w14:textId="77777777" w:rsidR="00F949A0" w:rsidRPr="00F949A0" w:rsidRDefault="00F949A0" w:rsidP="00F9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 Р А Ї Н А</w:t>
      </w:r>
    </w:p>
    <w:p w14:paraId="6C354957" w14:textId="77777777" w:rsidR="00F949A0" w:rsidRPr="00F949A0" w:rsidRDefault="00F949A0" w:rsidP="00F9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Е Р Е Г І Н С Ь К А   С Е Л И Щ Н А    Р А Д А</w:t>
      </w:r>
    </w:p>
    <w:p w14:paraId="534B85AA" w14:textId="77777777" w:rsidR="00F949A0" w:rsidRPr="00F949A0" w:rsidRDefault="00F949A0" w:rsidP="00F9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Восьме демократичне скликання</w:t>
      </w:r>
    </w:p>
    <w:p w14:paraId="1353BCBA" w14:textId="77777777" w:rsidR="00F949A0" w:rsidRPr="00F949A0" w:rsidRDefault="00F949A0" w:rsidP="00F9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Дванадцята сесія</w:t>
      </w:r>
    </w:p>
    <w:p w14:paraId="0E7BE99D" w14:textId="77777777" w:rsidR="00F949A0" w:rsidRPr="00F949A0" w:rsidRDefault="00F949A0" w:rsidP="00F9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DEECC" w14:textId="77777777" w:rsidR="00F949A0" w:rsidRPr="00F949A0" w:rsidRDefault="00F949A0" w:rsidP="00F9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І Ш Е Н </w:t>
      </w:r>
      <w:proofErr w:type="spellStart"/>
      <w:r w:rsidRPr="00F9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F9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14:paraId="0B7EDBE2" w14:textId="77777777" w:rsidR="00F949A0" w:rsidRPr="00F949A0" w:rsidRDefault="00F949A0" w:rsidP="00F9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</w:t>
      </w:r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.   .</w:t>
      </w:r>
      <w:r w:rsidRPr="00F9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2021. № </w:t>
      </w:r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-12</w:t>
      </w:r>
      <w:r w:rsidRPr="00F949A0">
        <w:rPr>
          <w:rFonts w:ascii="Times New Roman" w:eastAsia="Times New Roman" w:hAnsi="Times New Roman" w:cs="Times New Roman"/>
          <w:sz w:val="24"/>
          <w:szCs w:val="24"/>
          <w:lang w:eastAsia="ru-RU"/>
        </w:rPr>
        <w:t>/2021</w:t>
      </w:r>
    </w:p>
    <w:p w14:paraId="1CC6236D" w14:textId="77777777" w:rsidR="00F949A0" w:rsidRPr="00F949A0" w:rsidRDefault="00F949A0" w:rsidP="00F9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смт. Перегінське  </w:t>
      </w:r>
    </w:p>
    <w:p w14:paraId="7849DA85" w14:textId="77777777" w:rsidR="00F949A0" w:rsidRPr="00F949A0" w:rsidRDefault="00F949A0" w:rsidP="00F94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4511CEC" w14:textId="77777777" w:rsidR="00F949A0" w:rsidRPr="00F949A0" w:rsidRDefault="00F949A0" w:rsidP="00F94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F949A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 </w:t>
      </w:r>
      <w:proofErr w:type="spellStart"/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розроблення</w:t>
      </w:r>
      <w:proofErr w:type="spellEnd"/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детального плану</w:t>
      </w:r>
    </w:p>
    <w:p w14:paraId="76CF6645" w14:textId="77777777" w:rsidR="00F949A0" w:rsidRPr="00F949A0" w:rsidRDefault="00F949A0" w:rsidP="00F94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proofErr w:type="spellStart"/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території</w:t>
      </w:r>
      <w:proofErr w:type="spellEnd"/>
      <w:r w:rsidRPr="00F949A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для нового </w:t>
      </w:r>
      <w:proofErr w:type="spellStart"/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будівництва</w:t>
      </w:r>
      <w:proofErr w:type="spellEnd"/>
    </w:p>
    <w:p w14:paraId="0D934B6C" w14:textId="77777777" w:rsidR="00F949A0" w:rsidRPr="00F949A0" w:rsidRDefault="00F949A0" w:rsidP="00F94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парку </w:t>
      </w:r>
      <w:proofErr w:type="spellStart"/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дозвілля</w:t>
      </w:r>
      <w:proofErr w:type="spellEnd"/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"</w:t>
      </w:r>
      <w:proofErr w:type="spellStart"/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Царина</w:t>
      </w:r>
      <w:proofErr w:type="spellEnd"/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горішня</w:t>
      </w:r>
      <w:proofErr w:type="spellEnd"/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"</w:t>
      </w:r>
    </w:p>
    <w:p w14:paraId="66C12681" w14:textId="77777777" w:rsidR="00F949A0" w:rsidRPr="00F949A0" w:rsidRDefault="00F949A0" w:rsidP="00F94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по </w:t>
      </w:r>
      <w:proofErr w:type="spellStart"/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вул</w:t>
      </w:r>
      <w:proofErr w:type="spellEnd"/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 Шевченка с. Сливки</w:t>
      </w:r>
    </w:p>
    <w:p w14:paraId="1AEF0C84" w14:textId="77777777" w:rsidR="00F949A0" w:rsidRPr="00F949A0" w:rsidRDefault="00F949A0" w:rsidP="00F9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FDBC6" w14:textId="77777777" w:rsidR="00F949A0" w:rsidRPr="00F949A0" w:rsidRDefault="00F949A0" w:rsidP="00F9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 метою збереження зелених насаджень та покращення благоустрою населених пунктів об'єднаної територіальної громади, відповідно до статей 19, 92, 123 Земельного кодексу України, з метою виконання пунктів 5, 6 розділу III та пункту 1 розділу IX протокольного рішення за результатами селекторної наради під головуванням Заступника Керівника Офісу Президента України К. Тимошенко від 16.08.2021 щодо створення парків дозвілля у всіх територіальних громадах, статей 1, 15, 20, 21, 28 Закону України "Про благоустрій населених пунктів", пп.34, 37 ст.26 та ст. 59 Закону України "Про місцеве самоврядування в Україні", ст. 2 Закону України "Про регулювання містобудівної діяльності" наказу Міністерства будівництва, архітектури та житлово-комунального господарства України від 10.04.2006 №105 "Про затвердження Правил утримання зелених насаджень у населених пунктах України", наказу Державного комітету України із земельних ресурсів від 23.07.2010 №548 "Про затвердження Класифікації видів цільового призначення земель"</w:t>
      </w:r>
    </w:p>
    <w:p w14:paraId="5E5F2121" w14:textId="77777777" w:rsidR="00F949A0" w:rsidRPr="00F949A0" w:rsidRDefault="00F949A0" w:rsidP="00F94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86E5E7" w14:textId="77777777" w:rsidR="00F949A0" w:rsidRPr="00F949A0" w:rsidRDefault="00F949A0" w:rsidP="00F9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949A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ВИРІШИЛА: </w:t>
      </w:r>
    </w:p>
    <w:p w14:paraId="0C2E8C83" w14:textId="77777777" w:rsidR="00F949A0" w:rsidRPr="00F949A0" w:rsidRDefault="00F949A0" w:rsidP="00F94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F949A0">
        <w:rPr>
          <w:rFonts w:ascii="Times New Roman" w:eastAsia="Times New Roman" w:hAnsi="Times New Roman" w:cs="Times New Roman"/>
          <w:sz w:val="24"/>
          <w:szCs w:val="24"/>
          <w:lang w:eastAsia="uk-UA"/>
        </w:rPr>
        <w:t>1. Дати дозвіл на внесення змін до генерального плану</w:t>
      </w:r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суміщені</w:t>
      </w:r>
      <w:proofErr w:type="spellEnd"/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</w:t>
      </w:r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F949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детальним планом території </w:t>
      </w:r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нового </w:t>
      </w:r>
      <w:proofErr w:type="spellStart"/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будівництва</w:t>
      </w:r>
      <w:proofErr w:type="spellEnd"/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парку </w:t>
      </w:r>
      <w:proofErr w:type="spellStart"/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дозвілля</w:t>
      </w:r>
      <w:proofErr w:type="spellEnd"/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"</w:t>
      </w:r>
      <w:proofErr w:type="spellStart"/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Царина</w:t>
      </w:r>
      <w:proofErr w:type="spellEnd"/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горішня"орієнтованою</w:t>
      </w:r>
      <w:proofErr w:type="spellEnd"/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площею</w:t>
      </w:r>
      <w:proofErr w:type="spellEnd"/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1.4870 га по </w:t>
      </w:r>
      <w:proofErr w:type="spellStart"/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F949A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Шевченка с. Сливки</w:t>
      </w:r>
      <w:r w:rsidRPr="00F949A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F949A0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Калуського р-ну Івано-Франківської обл.</w:t>
      </w:r>
    </w:p>
    <w:p w14:paraId="70D13CE7" w14:textId="77777777" w:rsidR="00F949A0" w:rsidRPr="00F949A0" w:rsidRDefault="00F949A0" w:rsidP="00F94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9A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94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Визначити замовником розроблення детального плану території , </w:t>
      </w:r>
      <w:r w:rsidRPr="00F94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зазначеного в п. 1 цього рішення</w:t>
      </w:r>
      <w:r w:rsidRPr="00F94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F9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виконавчий комітет </w:t>
      </w:r>
      <w:proofErr w:type="spellStart"/>
      <w:r w:rsidRPr="00F9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F9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ради.</w:t>
      </w:r>
    </w:p>
    <w:p w14:paraId="261A6D69" w14:textId="77777777" w:rsidR="00F949A0" w:rsidRPr="00F949A0" w:rsidRDefault="00F949A0" w:rsidP="00F9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F9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Фінансовому відділу селищної ради передбачити кошти на виконання даного рішення.</w:t>
      </w:r>
    </w:p>
    <w:p w14:paraId="5EE4174E" w14:textId="77777777" w:rsidR="00F949A0" w:rsidRPr="00F949A0" w:rsidRDefault="00F949A0" w:rsidP="00F94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949A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949A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F94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 будівництва житлово-комунального господарства, містобудування, архітектури (Пліш О.В.)  вжити заходи д</w:t>
      </w:r>
      <w:r w:rsidRPr="00F949A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ля  </w:t>
      </w:r>
      <w:r w:rsidRPr="00F949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 договору з ліцензованою проектною організацією  на виконання робіт з розроблення детального плану.</w:t>
      </w:r>
    </w:p>
    <w:p w14:paraId="6F5EF415" w14:textId="77777777" w:rsidR="00F949A0" w:rsidRPr="00F949A0" w:rsidRDefault="00F949A0" w:rsidP="00F9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4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5.</w:t>
      </w:r>
      <w:r w:rsidRPr="00F94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Після виготовлення детальних планів територій подати їх на громадські слухання, з метою врахування зауважень на внесення пропозиції громадськості, та на затвердження сесією селищної ради.</w:t>
      </w:r>
    </w:p>
    <w:p w14:paraId="28C6C749" w14:textId="77777777" w:rsidR="00F949A0" w:rsidRPr="00F949A0" w:rsidRDefault="00F949A0" w:rsidP="00F9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F9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949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Контроль за виконанням даного рішення покласти на постійну </w:t>
      </w:r>
      <w:r w:rsidRPr="00F94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Pr="00F949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F949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Pr="00F949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селищної ради.(</w:t>
      </w:r>
      <w:proofErr w:type="spellStart"/>
      <w:r w:rsidRPr="00F949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Пайш</w:t>
      </w:r>
      <w:proofErr w:type="spellEnd"/>
      <w:r w:rsidRPr="00F949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І.М.)</w:t>
      </w:r>
    </w:p>
    <w:p w14:paraId="6CD80685" w14:textId="77777777" w:rsidR="00F949A0" w:rsidRPr="00F949A0" w:rsidRDefault="00F949A0" w:rsidP="00F9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F15B3" w14:textId="77777777" w:rsidR="00F949A0" w:rsidRPr="00F949A0" w:rsidRDefault="00F949A0" w:rsidP="00F94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Селищний голова                                                                  Ірина ЛЮКЛЯН</w:t>
      </w:r>
    </w:p>
    <w:p w14:paraId="447057C2" w14:textId="77777777" w:rsidR="00F949A0" w:rsidRPr="00F949A0" w:rsidRDefault="00F949A0" w:rsidP="00F9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37E40" w14:textId="77777777" w:rsidR="00F949A0" w:rsidRPr="00F949A0" w:rsidRDefault="00F949A0" w:rsidP="00F9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6F2FBF" w14:textId="77777777" w:rsidR="00F949A0" w:rsidRPr="00F949A0" w:rsidRDefault="00F949A0" w:rsidP="00F9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878BB4" w14:textId="77777777" w:rsidR="00F949A0" w:rsidRPr="00F949A0" w:rsidRDefault="00F949A0" w:rsidP="00F9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073FA6" w14:textId="77777777" w:rsidR="00F949A0" w:rsidRPr="00F949A0" w:rsidRDefault="00F949A0" w:rsidP="00F9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194CE" w14:textId="77777777" w:rsidR="002D5A9A" w:rsidRDefault="002D5A9A"/>
    <w:sectPr w:rsidR="002D5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A0"/>
    <w:rsid w:val="002D5A9A"/>
    <w:rsid w:val="00F9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F1D5"/>
  <w15:chartTrackingRefBased/>
  <w15:docId w15:val="{EDC36DF0-2AB1-49E2-AD19-979968A0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1615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2021-09-18T23:22:00Z</dcterms:created>
  <dcterms:modified xsi:type="dcterms:W3CDTF">2021-09-18T23:22:00Z</dcterms:modified>
</cp:coreProperties>
</file>