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F21E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F052C5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A442A8" w14:textId="77777777" w:rsidR="00386970" w:rsidRPr="00386970" w:rsidRDefault="00386970" w:rsidP="003869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ПРОЄКТ</w:t>
      </w:r>
    </w:p>
    <w:p w14:paraId="6D9E00DE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0D2C7D" wp14:editId="5070991E">
            <wp:extent cx="447040" cy="609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43CAF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14:paraId="0EE8DF1E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14:paraId="16C437B3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14:paraId="0099918B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Дванавцята</w:t>
      </w:r>
      <w:proofErr w:type="spellEnd"/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14:paraId="1E7127DD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12FCC2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14:paraId="5177A203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F352A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 .   .2021. №    -12/2021</w:t>
      </w:r>
    </w:p>
    <w:p w14:paraId="11F77190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смт. Перегінське</w:t>
      </w:r>
    </w:p>
    <w:p w14:paraId="5CCC6AF7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93074C7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затвердження детального</w:t>
      </w:r>
    </w:p>
    <w:p w14:paraId="42FCB11D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плану території земельної ділянки</w:t>
      </w:r>
    </w:p>
    <w:p w14:paraId="73236F90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для продажу права власності на земельних торгах</w:t>
      </w:r>
    </w:p>
    <w:p w14:paraId="317BD2D6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(аукціоні) в с. Ясень по вул. Вагилевича</w:t>
      </w:r>
    </w:p>
    <w:p w14:paraId="76542864" w14:textId="77777777" w:rsidR="00386970" w:rsidRPr="00386970" w:rsidRDefault="00386970" w:rsidP="00386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E7D91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Відповідно до ст. ст. 26, 59 Закону України «Про місцеве самоврядування в Україні», п. 8 ст. 19 Закону України «Про регулювання містобудівної діяльності»,</w:t>
      </w:r>
      <w:r w:rsidRPr="0038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ст. 116, 118 Земельного кодексу України, </w:t>
      </w:r>
      <w:r w:rsidRPr="00386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взявши до уваги </w:t>
      </w:r>
      <w:r w:rsidRPr="0038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протоколи громадських слухань по обговорюванню детальних планів територій, витяги із протоколів архітектурно-містобудівної ради, враховуючи пропозиції комісії містобудування, будівництва, земельних відносин, екології та охорони навколишнього середовища, селищна рада </w:t>
      </w:r>
    </w:p>
    <w:p w14:paraId="7C43D340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C4B90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5FBBC354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1415C8F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6970">
        <w:rPr>
          <w:rFonts w:ascii="Times New Roman" w:eastAsia="Times New Roman" w:hAnsi="Times New Roman" w:cs="Times New Roman"/>
          <w:sz w:val="24"/>
          <w:szCs w:val="24"/>
          <w:lang w:eastAsia="uk-UA"/>
        </w:rPr>
        <w:t>1. Затвердити детальний план території земельної ділянки орієнтованою площею 0,1000га для будівництва та обслуговування будівель торгівлі (код 03.07) для продажу права власності на земельних торгах (аукціоні) в с. Ясень по вул. Вагилевича.</w:t>
      </w:r>
    </w:p>
    <w:p w14:paraId="0388BB23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69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Контроль за виконанням даного рішення покласти на постійну </w:t>
      </w:r>
      <w:r w:rsidRPr="00386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Pr="003869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3869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3869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селищної ради.(</w:t>
      </w:r>
      <w:proofErr w:type="spellStart"/>
      <w:r w:rsidRPr="003869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Пайш</w:t>
      </w:r>
      <w:proofErr w:type="spellEnd"/>
      <w:r w:rsidRPr="003869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І.М.)</w:t>
      </w:r>
    </w:p>
    <w:p w14:paraId="2F7FD162" w14:textId="77777777" w:rsidR="00386970" w:rsidRPr="00386970" w:rsidRDefault="00386970" w:rsidP="0038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061C2" w14:textId="77777777" w:rsidR="00386970" w:rsidRPr="00386970" w:rsidRDefault="00386970" w:rsidP="0038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3426B" w14:textId="77777777" w:rsidR="00386970" w:rsidRPr="00386970" w:rsidRDefault="00386970" w:rsidP="0038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7CEC6" w14:textId="77777777" w:rsidR="00386970" w:rsidRPr="00386970" w:rsidRDefault="00386970" w:rsidP="0038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45BD8" w14:textId="77777777" w:rsidR="00386970" w:rsidRPr="00386970" w:rsidRDefault="00386970" w:rsidP="0038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                                                                              Ірина ЛЮКЛЯН</w:t>
      </w:r>
    </w:p>
    <w:p w14:paraId="1424461D" w14:textId="77777777" w:rsidR="00386970" w:rsidRPr="00386970" w:rsidRDefault="00386970" w:rsidP="00386970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4EA27571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03EA6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F054E6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5D94A" w14:textId="77777777" w:rsidR="00386970" w:rsidRPr="00386970" w:rsidRDefault="00386970" w:rsidP="0038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DCEA4" w14:textId="77777777" w:rsidR="00386970" w:rsidRPr="00386970" w:rsidRDefault="00386970" w:rsidP="00386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42CA5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70"/>
    <w:rsid w:val="002D5A9A"/>
    <w:rsid w:val="003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BA56"/>
  <w15:chartTrackingRefBased/>
  <w15:docId w15:val="{7D4C7E53-2F5C-4B10-A732-1DBD5AC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2021-09-18T23:18:00Z</dcterms:created>
  <dcterms:modified xsi:type="dcterms:W3CDTF">2021-09-18T23:19:00Z</dcterms:modified>
</cp:coreProperties>
</file>