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7F5A" w14:textId="77777777" w:rsidR="00B655E1" w:rsidRPr="00B655E1" w:rsidRDefault="00B655E1" w:rsidP="00B655E1">
      <w:pPr>
        <w:autoSpaceDE w:val="0"/>
        <w:autoSpaceDN w:val="0"/>
        <w:adjustRightInd w:val="0"/>
        <w:spacing w:after="0" w:line="240" w:lineRule="auto"/>
        <w:jc w:val="center"/>
        <w:rPr>
          <w:rFonts w:ascii="Times New Roman" w:eastAsia="Calibri" w:hAnsi="Times New Roman" w:cs="Times New Roman"/>
          <w:i/>
          <w:noProof/>
          <w:sz w:val="24"/>
          <w:szCs w:val="24"/>
          <w:lang w:eastAsia="uk-UA"/>
        </w:rPr>
      </w:pPr>
      <w:r w:rsidRPr="00B655E1">
        <w:rPr>
          <w:rFonts w:ascii="Times New Roman" w:eastAsia="Calibri" w:hAnsi="Times New Roman" w:cs="Times New Roman"/>
          <w:i/>
          <w:noProof/>
          <w:sz w:val="24"/>
          <w:szCs w:val="24"/>
          <w:lang w:eastAsia="uk-UA"/>
        </w:rPr>
        <w:t xml:space="preserve">                                                             ПРОЄКТ</w:t>
      </w:r>
    </w:p>
    <w:p w14:paraId="16D967A1" w14:textId="77777777" w:rsidR="00B655E1" w:rsidRPr="00B655E1" w:rsidRDefault="00B655E1" w:rsidP="00B655E1">
      <w:pPr>
        <w:spacing w:line="256" w:lineRule="auto"/>
        <w:ind w:right="-5"/>
        <w:jc w:val="both"/>
        <w:rPr>
          <w:rFonts w:ascii="Times New Roman" w:eastAsia="Calibri" w:hAnsi="Times New Roman" w:cs="Times New Roman"/>
          <w:b/>
          <w:sz w:val="28"/>
          <w:szCs w:val="28"/>
          <w:bdr w:val="none" w:sz="0" w:space="0" w:color="auto" w:frame="1"/>
          <w:lang w:val="ru-RU"/>
        </w:rPr>
      </w:pPr>
      <w:r w:rsidRPr="00B655E1">
        <w:rPr>
          <w:rFonts w:ascii="Times New Roman" w:eastAsia="Calibri" w:hAnsi="Times New Roman" w:cs="Times New Roman"/>
          <w:b/>
          <w:sz w:val="28"/>
          <w:szCs w:val="28"/>
          <w:bdr w:val="none" w:sz="0" w:space="0" w:color="auto" w:frame="1"/>
          <w:lang w:val="ru-RU"/>
        </w:rPr>
        <w:t xml:space="preserve">                                                                </w:t>
      </w:r>
      <w:r w:rsidRPr="00B655E1">
        <w:rPr>
          <w:rFonts w:ascii="Times New Roman" w:eastAsia="Times New Roman" w:hAnsi="Times New Roman" w:cs="Times New Roman"/>
          <w:noProof/>
          <w:sz w:val="24"/>
          <w:szCs w:val="24"/>
          <w:lang w:eastAsia="ru-RU"/>
        </w:rPr>
        <w:drawing>
          <wp:inline distT="0" distB="0" distL="0" distR="0" wp14:anchorId="5C9EE1EB" wp14:editId="564DE2BE">
            <wp:extent cx="414655" cy="574040"/>
            <wp:effectExtent l="1905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14655" cy="574040"/>
                    </a:xfrm>
                    <a:prstGeom prst="rect">
                      <a:avLst/>
                    </a:prstGeom>
                    <a:noFill/>
                    <a:ln w="9525">
                      <a:noFill/>
                      <a:miter lim="800000"/>
                      <a:headEnd/>
                      <a:tailEnd/>
                    </a:ln>
                  </pic:spPr>
                </pic:pic>
              </a:graphicData>
            </a:graphic>
          </wp:inline>
        </w:drawing>
      </w:r>
    </w:p>
    <w:p w14:paraId="2D694D5A" w14:textId="77777777" w:rsidR="00B655E1" w:rsidRPr="00B655E1" w:rsidRDefault="00B655E1" w:rsidP="00B655E1">
      <w:pPr>
        <w:spacing w:after="0" w:line="240" w:lineRule="auto"/>
        <w:jc w:val="center"/>
        <w:rPr>
          <w:rFonts w:ascii="Times New Roman" w:eastAsia="Times New Roman" w:hAnsi="Times New Roman" w:cs="Times New Roman"/>
          <w:b/>
          <w:color w:val="000000"/>
          <w:sz w:val="24"/>
          <w:szCs w:val="24"/>
          <w:lang w:eastAsia="uk-UA"/>
        </w:rPr>
      </w:pPr>
      <w:r w:rsidRPr="00B655E1">
        <w:rPr>
          <w:rFonts w:ascii="Times New Roman" w:eastAsia="Times New Roman" w:hAnsi="Times New Roman" w:cs="Times New Roman"/>
          <w:b/>
          <w:sz w:val="24"/>
          <w:szCs w:val="24"/>
        </w:rPr>
        <w:t>У К Р А Ї Н А</w:t>
      </w:r>
    </w:p>
    <w:p w14:paraId="3BC94293" w14:textId="77777777" w:rsidR="00B655E1" w:rsidRPr="00B655E1" w:rsidRDefault="00B655E1" w:rsidP="00B655E1">
      <w:pPr>
        <w:spacing w:after="0" w:line="240" w:lineRule="auto"/>
        <w:jc w:val="center"/>
        <w:rPr>
          <w:rFonts w:ascii="Times New Roman" w:eastAsia="Calibri" w:hAnsi="Times New Roman" w:cs="Times New Roman"/>
          <w:b/>
          <w:sz w:val="24"/>
          <w:szCs w:val="24"/>
          <w:lang w:val="ru-RU" w:eastAsia="ru-RU"/>
        </w:rPr>
      </w:pPr>
      <w:r w:rsidRPr="00B655E1">
        <w:rPr>
          <w:rFonts w:ascii="Times New Roman" w:eastAsia="Calibri" w:hAnsi="Times New Roman" w:cs="Times New Roman"/>
          <w:b/>
          <w:sz w:val="24"/>
          <w:szCs w:val="24"/>
          <w:lang w:val="ru-RU" w:eastAsia="ru-RU"/>
        </w:rPr>
        <w:t>П Е Р Е Г І Н С Ь К А</w:t>
      </w:r>
      <w:r w:rsidRPr="00B655E1">
        <w:rPr>
          <w:rFonts w:ascii="Times New Roman" w:eastAsia="Calibri" w:hAnsi="Times New Roman" w:cs="Times New Roman"/>
          <w:b/>
          <w:sz w:val="24"/>
          <w:szCs w:val="24"/>
          <w:lang w:eastAsia="ru-RU"/>
        </w:rPr>
        <w:t xml:space="preserve">   С Е Л И Щ</w:t>
      </w:r>
      <w:r w:rsidRPr="00B655E1">
        <w:rPr>
          <w:rFonts w:ascii="Times New Roman" w:eastAsia="Calibri" w:hAnsi="Times New Roman" w:cs="Times New Roman"/>
          <w:b/>
          <w:sz w:val="24"/>
          <w:szCs w:val="24"/>
          <w:lang w:val="ru-RU" w:eastAsia="ru-RU"/>
        </w:rPr>
        <w:t xml:space="preserve"> Н А    Р А Д А</w:t>
      </w:r>
    </w:p>
    <w:p w14:paraId="330BC2D1" w14:textId="77777777" w:rsidR="00B655E1" w:rsidRPr="00B655E1" w:rsidRDefault="00B655E1" w:rsidP="00B655E1">
      <w:pPr>
        <w:spacing w:after="0" w:line="240" w:lineRule="auto"/>
        <w:jc w:val="center"/>
        <w:rPr>
          <w:rFonts w:ascii="Times New Roman" w:eastAsia="Calibri" w:hAnsi="Times New Roman" w:cs="Times New Roman"/>
          <w:b/>
          <w:sz w:val="24"/>
          <w:szCs w:val="24"/>
          <w:lang w:eastAsia="ru-RU"/>
        </w:rPr>
      </w:pPr>
      <w:r w:rsidRPr="00B655E1">
        <w:rPr>
          <w:rFonts w:ascii="Times New Roman" w:eastAsia="Calibri" w:hAnsi="Times New Roman" w:cs="Times New Roman"/>
          <w:b/>
          <w:sz w:val="24"/>
          <w:szCs w:val="24"/>
          <w:lang w:eastAsia="ru-RU"/>
        </w:rPr>
        <w:t xml:space="preserve">Восьме </w:t>
      </w:r>
      <w:proofErr w:type="spellStart"/>
      <w:r w:rsidRPr="00B655E1">
        <w:rPr>
          <w:rFonts w:ascii="Times New Roman" w:eastAsia="Calibri" w:hAnsi="Times New Roman" w:cs="Times New Roman"/>
          <w:b/>
          <w:sz w:val="24"/>
          <w:szCs w:val="24"/>
          <w:lang w:val="ru-RU" w:eastAsia="ru-RU"/>
        </w:rPr>
        <w:t>демократичне</w:t>
      </w:r>
      <w:proofErr w:type="spellEnd"/>
      <w:r w:rsidRPr="00B655E1">
        <w:rPr>
          <w:rFonts w:ascii="Times New Roman" w:eastAsia="Calibri" w:hAnsi="Times New Roman" w:cs="Times New Roman"/>
          <w:b/>
          <w:sz w:val="24"/>
          <w:szCs w:val="24"/>
          <w:lang w:val="ru-RU" w:eastAsia="ru-RU"/>
        </w:rPr>
        <w:t xml:space="preserve"> </w:t>
      </w:r>
      <w:proofErr w:type="spellStart"/>
      <w:r w:rsidRPr="00B655E1">
        <w:rPr>
          <w:rFonts w:ascii="Times New Roman" w:eastAsia="Calibri" w:hAnsi="Times New Roman" w:cs="Times New Roman"/>
          <w:b/>
          <w:sz w:val="24"/>
          <w:szCs w:val="24"/>
          <w:lang w:val="ru-RU" w:eastAsia="ru-RU"/>
        </w:rPr>
        <w:t>скликання</w:t>
      </w:r>
      <w:proofErr w:type="spellEnd"/>
    </w:p>
    <w:p w14:paraId="653D955B" w14:textId="77777777" w:rsidR="00B655E1" w:rsidRPr="00B655E1" w:rsidRDefault="00B655E1" w:rsidP="00B655E1">
      <w:pPr>
        <w:spacing w:after="0" w:line="240" w:lineRule="auto"/>
        <w:jc w:val="center"/>
        <w:rPr>
          <w:rFonts w:ascii="Times New Roman" w:eastAsia="Calibri" w:hAnsi="Times New Roman" w:cs="Times New Roman"/>
          <w:b/>
          <w:sz w:val="24"/>
          <w:szCs w:val="24"/>
          <w:lang w:eastAsia="ru-RU"/>
        </w:rPr>
      </w:pPr>
      <w:r w:rsidRPr="00B655E1">
        <w:rPr>
          <w:rFonts w:ascii="Times New Roman" w:eastAsia="Calibri" w:hAnsi="Times New Roman" w:cs="Times New Roman"/>
          <w:b/>
          <w:sz w:val="24"/>
          <w:szCs w:val="24"/>
          <w:lang w:eastAsia="ru-RU"/>
        </w:rPr>
        <w:t>Дванадцята сесія</w:t>
      </w:r>
    </w:p>
    <w:p w14:paraId="06979E33" w14:textId="77777777" w:rsidR="00B655E1" w:rsidRPr="00B655E1" w:rsidRDefault="00B655E1" w:rsidP="00B655E1">
      <w:pPr>
        <w:spacing w:after="0" w:line="240" w:lineRule="auto"/>
        <w:jc w:val="center"/>
        <w:rPr>
          <w:rFonts w:ascii="Times New Roman" w:eastAsia="Calibri" w:hAnsi="Times New Roman" w:cs="Times New Roman"/>
          <w:b/>
          <w:sz w:val="24"/>
          <w:szCs w:val="24"/>
          <w:lang w:eastAsia="ru-RU"/>
        </w:rPr>
      </w:pPr>
    </w:p>
    <w:p w14:paraId="019CD1B7" w14:textId="77777777" w:rsidR="00B655E1" w:rsidRPr="00B655E1" w:rsidRDefault="00B655E1" w:rsidP="00B655E1">
      <w:pPr>
        <w:spacing w:after="0" w:line="240" w:lineRule="auto"/>
        <w:jc w:val="center"/>
        <w:rPr>
          <w:rFonts w:ascii="Times New Roman" w:eastAsia="Calibri" w:hAnsi="Times New Roman" w:cs="Times New Roman"/>
          <w:b/>
          <w:sz w:val="24"/>
          <w:szCs w:val="24"/>
          <w:lang w:eastAsia="ru-RU"/>
        </w:rPr>
      </w:pPr>
      <w:r w:rsidRPr="00B655E1">
        <w:rPr>
          <w:rFonts w:ascii="Times New Roman" w:eastAsia="Calibri" w:hAnsi="Times New Roman" w:cs="Times New Roman"/>
          <w:b/>
          <w:sz w:val="24"/>
          <w:szCs w:val="24"/>
          <w:lang w:val="ru-RU" w:eastAsia="ru-RU"/>
        </w:rPr>
        <w:t xml:space="preserve">Р І Ш Е Н </w:t>
      </w:r>
      <w:proofErr w:type="spellStart"/>
      <w:r w:rsidRPr="00B655E1">
        <w:rPr>
          <w:rFonts w:ascii="Times New Roman" w:eastAsia="Calibri" w:hAnsi="Times New Roman" w:cs="Times New Roman"/>
          <w:b/>
          <w:sz w:val="24"/>
          <w:szCs w:val="24"/>
          <w:lang w:val="ru-RU" w:eastAsia="ru-RU"/>
        </w:rPr>
        <w:t>Н</w:t>
      </w:r>
      <w:proofErr w:type="spellEnd"/>
      <w:r w:rsidRPr="00B655E1">
        <w:rPr>
          <w:rFonts w:ascii="Times New Roman" w:eastAsia="Calibri" w:hAnsi="Times New Roman" w:cs="Times New Roman"/>
          <w:b/>
          <w:sz w:val="24"/>
          <w:szCs w:val="24"/>
          <w:lang w:val="ru-RU" w:eastAsia="ru-RU"/>
        </w:rPr>
        <w:t xml:space="preserve"> Я</w:t>
      </w:r>
    </w:p>
    <w:p w14:paraId="7825FC05" w14:textId="77777777" w:rsidR="00B655E1" w:rsidRPr="00B655E1" w:rsidRDefault="00B655E1" w:rsidP="00B655E1">
      <w:pPr>
        <w:spacing w:after="0" w:line="240" w:lineRule="auto"/>
        <w:rPr>
          <w:rFonts w:ascii="Times New Roman" w:eastAsia="Times New Roman" w:hAnsi="Times New Roman" w:cs="Times New Roman"/>
          <w:color w:val="000000"/>
          <w:sz w:val="24"/>
          <w:szCs w:val="24"/>
          <w:lang w:val="ru-RU" w:eastAsia="ru-RU"/>
        </w:rPr>
      </w:pPr>
    </w:p>
    <w:p w14:paraId="644241E7" w14:textId="77777777" w:rsidR="00B655E1" w:rsidRPr="00B655E1" w:rsidRDefault="00B655E1" w:rsidP="00B655E1">
      <w:pPr>
        <w:spacing w:after="0" w:line="160" w:lineRule="atLeast"/>
        <w:contextualSpacing/>
        <w:rPr>
          <w:rFonts w:ascii="Times New Roman" w:eastAsia="Times New Roman" w:hAnsi="Times New Roman" w:cs="Times New Roman"/>
          <w:sz w:val="24"/>
          <w:szCs w:val="24"/>
          <w:lang w:eastAsia="ru-RU"/>
        </w:rPr>
      </w:pPr>
      <w:r w:rsidRPr="00B655E1">
        <w:rPr>
          <w:rFonts w:ascii="Times New Roman" w:eastAsia="Times New Roman" w:hAnsi="Times New Roman" w:cs="Times New Roman"/>
          <w:sz w:val="24"/>
          <w:szCs w:val="24"/>
          <w:lang w:eastAsia="ru-RU"/>
        </w:rPr>
        <w:t xml:space="preserve">від 28.09.2021 р. № </w:t>
      </w:r>
      <w:r w:rsidRPr="00B655E1">
        <w:rPr>
          <w:rFonts w:ascii="Times New Roman" w:eastAsia="Times New Roman" w:hAnsi="Times New Roman" w:cs="Times New Roman"/>
          <w:sz w:val="24"/>
          <w:szCs w:val="24"/>
          <w:lang w:val="ru-RU" w:eastAsia="ru-RU"/>
        </w:rPr>
        <w:t>___ -1</w:t>
      </w:r>
      <w:r w:rsidRPr="00B655E1">
        <w:rPr>
          <w:rFonts w:ascii="Times New Roman" w:eastAsia="Times New Roman" w:hAnsi="Times New Roman" w:cs="Times New Roman"/>
          <w:sz w:val="24"/>
          <w:szCs w:val="24"/>
          <w:lang w:eastAsia="ru-RU"/>
        </w:rPr>
        <w:t>2/2021</w:t>
      </w:r>
    </w:p>
    <w:p w14:paraId="5CE72A7C" w14:textId="77777777" w:rsidR="00B655E1" w:rsidRPr="00B655E1" w:rsidRDefault="00B655E1" w:rsidP="00B655E1">
      <w:pPr>
        <w:spacing w:after="0" w:line="160" w:lineRule="atLeast"/>
        <w:contextualSpacing/>
        <w:rPr>
          <w:rFonts w:ascii="Times New Roman" w:eastAsia="Times New Roman" w:hAnsi="Times New Roman" w:cs="Times New Roman"/>
          <w:sz w:val="24"/>
          <w:szCs w:val="24"/>
          <w:lang w:eastAsia="ru-RU"/>
        </w:rPr>
      </w:pPr>
      <w:r w:rsidRPr="00B655E1">
        <w:rPr>
          <w:rFonts w:ascii="Times New Roman" w:eastAsia="Times New Roman" w:hAnsi="Times New Roman" w:cs="Times New Roman"/>
          <w:sz w:val="24"/>
          <w:szCs w:val="24"/>
          <w:lang w:eastAsia="ru-RU"/>
        </w:rPr>
        <w:t>смт. Перегінське</w:t>
      </w:r>
    </w:p>
    <w:p w14:paraId="2B55C2A5" w14:textId="77777777" w:rsidR="00B655E1" w:rsidRPr="00B655E1" w:rsidRDefault="00B655E1" w:rsidP="00B655E1">
      <w:pPr>
        <w:spacing w:after="0" w:line="160" w:lineRule="atLeast"/>
        <w:contextualSpacing/>
        <w:rPr>
          <w:rFonts w:ascii="Times New Roman" w:eastAsia="Times New Roman" w:hAnsi="Times New Roman" w:cs="Times New Roman"/>
          <w:sz w:val="24"/>
          <w:szCs w:val="24"/>
          <w:lang w:eastAsia="ru-RU"/>
        </w:rPr>
      </w:pPr>
    </w:p>
    <w:p w14:paraId="1419077D" w14:textId="77777777" w:rsidR="00B655E1" w:rsidRPr="00B655E1" w:rsidRDefault="00B655E1" w:rsidP="00B655E1">
      <w:pPr>
        <w:spacing w:after="0" w:line="160" w:lineRule="atLeast"/>
        <w:contextualSpacing/>
        <w:rPr>
          <w:rFonts w:ascii="Times New Roman" w:eastAsia="Calibri" w:hAnsi="Times New Roman" w:cs="Times New Roman"/>
          <w:b/>
          <w:bCs/>
          <w:sz w:val="24"/>
          <w:szCs w:val="24"/>
          <w:lang w:val="ru-RU"/>
        </w:rPr>
      </w:pPr>
      <w:r w:rsidRPr="00B655E1">
        <w:rPr>
          <w:rFonts w:ascii="Times New Roman" w:eastAsia="Calibri" w:hAnsi="Times New Roman" w:cs="Times New Roman"/>
          <w:b/>
          <w:bCs/>
          <w:sz w:val="24"/>
          <w:szCs w:val="24"/>
          <w:lang w:val="ru-RU"/>
        </w:rPr>
        <w:t xml:space="preserve">Про </w:t>
      </w:r>
      <w:proofErr w:type="spellStart"/>
      <w:r w:rsidRPr="00B655E1">
        <w:rPr>
          <w:rFonts w:ascii="Times New Roman" w:eastAsia="Calibri" w:hAnsi="Times New Roman" w:cs="Times New Roman"/>
          <w:b/>
          <w:bCs/>
          <w:sz w:val="24"/>
          <w:szCs w:val="24"/>
          <w:lang w:val="ru-RU"/>
        </w:rPr>
        <w:t>внесення</w:t>
      </w:r>
      <w:proofErr w:type="spellEnd"/>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змін</w:t>
      </w:r>
      <w:proofErr w:type="spellEnd"/>
      <w:r w:rsidRPr="00B655E1">
        <w:rPr>
          <w:rFonts w:ascii="Times New Roman" w:eastAsia="Calibri" w:hAnsi="Times New Roman" w:cs="Times New Roman"/>
          <w:b/>
          <w:bCs/>
          <w:sz w:val="24"/>
          <w:szCs w:val="24"/>
          <w:lang w:val="ru-RU"/>
        </w:rPr>
        <w:t xml:space="preserve"> до </w:t>
      </w:r>
      <w:proofErr w:type="spellStart"/>
      <w:r w:rsidRPr="00B655E1">
        <w:rPr>
          <w:rFonts w:ascii="Times New Roman" w:eastAsia="Calibri" w:hAnsi="Times New Roman" w:cs="Times New Roman"/>
          <w:b/>
          <w:bCs/>
          <w:sz w:val="24"/>
          <w:szCs w:val="24"/>
          <w:lang w:val="ru-RU"/>
        </w:rPr>
        <w:t>рішення</w:t>
      </w:r>
      <w:proofErr w:type="spellEnd"/>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другої</w:t>
      </w:r>
      <w:proofErr w:type="spellEnd"/>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сесії</w:t>
      </w:r>
      <w:proofErr w:type="spellEnd"/>
      <w:r w:rsidRPr="00B655E1">
        <w:rPr>
          <w:rFonts w:ascii="Times New Roman" w:eastAsia="Calibri" w:hAnsi="Times New Roman" w:cs="Times New Roman"/>
          <w:b/>
          <w:bCs/>
          <w:sz w:val="24"/>
          <w:szCs w:val="24"/>
          <w:lang w:val="ru-RU"/>
        </w:rPr>
        <w:t xml:space="preserve"> </w:t>
      </w:r>
    </w:p>
    <w:p w14:paraId="1F410E32" w14:textId="77777777" w:rsidR="00B655E1" w:rsidRPr="00B655E1" w:rsidRDefault="00B655E1" w:rsidP="00B655E1">
      <w:pPr>
        <w:spacing w:after="0" w:line="160" w:lineRule="atLeast"/>
        <w:contextualSpacing/>
        <w:rPr>
          <w:rFonts w:ascii="Times New Roman" w:eastAsia="Calibri" w:hAnsi="Times New Roman" w:cs="Times New Roman"/>
          <w:b/>
          <w:bCs/>
          <w:sz w:val="24"/>
          <w:szCs w:val="24"/>
          <w:lang w:val="ru-RU"/>
        </w:rPr>
      </w:pPr>
      <w:proofErr w:type="spellStart"/>
      <w:r w:rsidRPr="00B655E1">
        <w:rPr>
          <w:rFonts w:ascii="Times New Roman" w:eastAsia="Calibri" w:hAnsi="Times New Roman" w:cs="Times New Roman"/>
          <w:b/>
          <w:bCs/>
          <w:sz w:val="24"/>
          <w:szCs w:val="24"/>
          <w:lang w:val="ru-RU"/>
        </w:rPr>
        <w:t>Перегінської</w:t>
      </w:r>
      <w:proofErr w:type="spellEnd"/>
      <w:r w:rsidRPr="00B655E1">
        <w:rPr>
          <w:rFonts w:ascii="Times New Roman" w:eastAsia="Calibri" w:hAnsi="Times New Roman" w:cs="Times New Roman"/>
          <w:b/>
          <w:bCs/>
          <w:sz w:val="24"/>
          <w:szCs w:val="24"/>
          <w:lang w:val="ru-RU"/>
        </w:rPr>
        <w:t xml:space="preserve"> </w:t>
      </w:r>
      <w:r w:rsidRPr="00B655E1">
        <w:rPr>
          <w:rFonts w:ascii="Times New Roman" w:eastAsia="Calibri" w:hAnsi="Times New Roman" w:cs="Times New Roman"/>
          <w:b/>
          <w:bCs/>
          <w:sz w:val="24"/>
          <w:szCs w:val="24"/>
        </w:rPr>
        <w:t xml:space="preserve">  </w:t>
      </w:r>
      <w:proofErr w:type="spellStart"/>
      <w:r w:rsidRPr="00B655E1">
        <w:rPr>
          <w:rFonts w:ascii="Times New Roman" w:eastAsia="Calibri" w:hAnsi="Times New Roman" w:cs="Times New Roman"/>
          <w:b/>
          <w:bCs/>
          <w:sz w:val="24"/>
          <w:szCs w:val="24"/>
          <w:lang w:val="ru-RU"/>
        </w:rPr>
        <w:t>селищної</w:t>
      </w:r>
      <w:proofErr w:type="spellEnd"/>
      <w:r w:rsidRPr="00B655E1">
        <w:rPr>
          <w:rFonts w:ascii="Times New Roman" w:eastAsia="Calibri" w:hAnsi="Times New Roman" w:cs="Times New Roman"/>
          <w:b/>
          <w:bCs/>
          <w:sz w:val="24"/>
          <w:szCs w:val="24"/>
          <w:lang w:val="ru-RU"/>
        </w:rPr>
        <w:t xml:space="preserve"> </w:t>
      </w:r>
      <w:r w:rsidRPr="00B655E1">
        <w:rPr>
          <w:rFonts w:ascii="Times New Roman" w:eastAsia="Calibri" w:hAnsi="Times New Roman" w:cs="Times New Roman"/>
          <w:b/>
          <w:bCs/>
          <w:sz w:val="24"/>
          <w:szCs w:val="24"/>
        </w:rPr>
        <w:t xml:space="preserve">  </w:t>
      </w:r>
      <w:r w:rsidRPr="00B655E1">
        <w:rPr>
          <w:rFonts w:ascii="Times New Roman" w:eastAsia="Calibri" w:hAnsi="Times New Roman" w:cs="Times New Roman"/>
          <w:b/>
          <w:bCs/>
          <w:sz w:val="24"/>
          <w:szCs w:val="24"/>
          <w:lang w:val="ru-RU"/>
        </w:rPr>
        <w:t xml:space="preserve">ради </w:t>
      </w:r>
      <w:r w:rsidRPr="00B655E1">
        <w:rPr>
          <w:rFonts w:ascii="Times New Roman" w:eastAsia="Calibri" w:hAnsi="Times New Roman" w:cs="Times New Roman"/>
          <w:b/>
          <w:bCs/>
          <w:sz w:val="24"/>
          <w:szCs w:val="24"/>
        </w:rPr>
        <w:t xml:space="preserve">   </w:t>
      </w:r>
      <w:r w:rsidRPr="00B655E1">
        <w:rPr>
          <w:rFonts w:ascii="Times New Roman" w:eastAsia="Calibri" w:hAnsi="Times New Roman" w:cs="Times New Roman"/>
          <w:b/>
          <w:bCs/>
          <w:sz w:val="24"/>
          <w:szCs w:val="24"/>
          <w:lang w:val="ru-RU"/>
        </w:rPr>
        <w:t xml:space="preserve">восьмого </w:t>
      </w:r>
    </w:p>
    <w:p w14:paraId="1DCA4817" w14:textId="77777777" w:rsidR="00B655E1" w:rsidRPr="00B655E1" w:rsidRDefault="00B655E1" w:rsidP="00B655E1">
      <w:pPr>
        <w:spacing w:after="0" w:line="160" w:lineRule="atLeast"/>
        <w:contextualSpacing/>
        <w:rPr>
          <w:rFonts w:ascii="Times New Roman" w:eastAsia="Calibri" w:hAnsi="Times New Roman" w:cs="Times New Roman"/>
          <w:b/>
          <w:bCs/>
          <w:sz w:val="24"/>
          <w:szCs w:val="24"/>
          <w:lang w:val="ru-RU"/>
        </w:rPr>
      </w:pPr>
      <w:proofErr w:type="gramStart"/>
      <w:r w:rsidRPr="00B655E1">
        <w:rPr>
          <w:rFonts w:ascii="Times New Roman" w:eastAsia="Calibri" w:hAnsi="Times New Roman" w:cs="Times New Roman"/>
          <w:b/>
          <w:bCs/>
          <w:sz w:val="24"/>
          <w:szCs w:val="24"/>
          <w:lang w:val="ru-RU"/>
        </w:rPr>
        <w:t>демократичного</w:t>
      </w:r>
      <w:r w:rsidRPr="00B655E1">
        <w:rPr>
          <w:rFonts w:ascii="Times New Roman" w:eastAsia="Calibri" w:hAnsi="Times New Roman" w:cs="Times New Roman"/>
          <w:b/>
          <w:bCs/>
          <w:sz w:val="24"/>
          <w:szCs w:val="24"/>
        </w:rPr>
        <w:t xml:space="preserve"> </w:t>
      </w:r>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скликання</w:t>
      </w:r>
      <w:proofErr w:type="spellEnd"/>
      <w:proofErr w:type="gramEnd"/>
      <w:r w:rsidRPr="00B655E1">
        <w:rPr>
          <w:rFonts w:ascii="Times New Roman" w:eastAsia="Calibri" w:hAnsi="Times New Roman" w:cs="Times New Roman"/>
          <w:b/>
          <w:bCs/>
          <w:sz w:val="24"/>
          <w:szCs w:val="24"/>
          <w:lang w:val="ru-RU"/>
        </w:rPr>
        <w:t xml:space="preserve"> </w:t>
      </w:r>
      <w:r w:rsidRPr="00B655E1">
        <w:rPr>
          <w:rFonts w:ascii="Times New Roman" w:eastAsia="Calibri" w:hAnsi="Times New Roman" w:cs="Times New Roman"/>
          <w:b/>
          <w:bCs/>
          <w:sz w:val="24"/>
          <w:szCs w:val="24"/>
        </w:rPr>
        <w:t xml:space="preserve">  </w:t>
      </w:r>
      <w:r w:rsidRPr="00B655E1">
        <w:rPr>
          <w:rFonts w:ascii="Times New Roman" w:eastAsia="Calibri" w:hAnsi="Times New Roman" w:cs="Times New Roman"/>
          <w:b/>
          <w:bCs/>
          <w:sz w:val="24"/>
          <w:szCs w:val="24"/>
          <w:lang w:val="ru-RU"/>
        </w:rPr>
        <w:t>№38-2</w:t>
      </w:r>
      <w:r w:rsidRPr="00B655E1">
        <w:rPr>
          <w:rFonts w:ascii="Times New Roman" w:eastAsia="Calibri" w:hAnsi="Times New Roman" w:cs="Times New Roman"/>
          <w:b/>
          <w:bCs/>
          <w:sz w:val="24"/>
          <w:szCs w:val="24"/>
        </w:rPr>
        <w:t>/</w:t>
      </w:r>
      <w:r w:rsidRPr="00B655E1">
        <w:rPr>
          <w:rFonts w:ascii="Times New Roman" w:eastAsia="Calibri" w:hAnsi="Times New Roman" w:cs="Times New Roman"/>
          <w:b/>
          <w:bCs/>
          <w:sz w:val="24"/>
          <w:szCs w:val="24"/>
          <w:lang w:val="ru-RU"/>
        </w:rPr>
        <w:t xml:space="preserve">2020 </w:t>
      </w:r>
    </w:p>
    <w:p w14:paraId="743C6F79" w14:textId="77777777" w:rsidR="00B655E1" w:rsidRPr="00B655E1" w:rsidRDefault="00B655E1" w:rsidP="00B655E1">
      <w:pPr>
        <w:spacing w:after="0" w:line="160" w:lineRule="atLeast"/>
        <w:contextualSpacing/>
        <w:rPr>
          <w:rFonts w:ascii="Times New Roman" w:eastAsia="Calibri" w:hAnsi="Times New Roman" w:cs="Times New Roman"/>
          <w:b/>
          <w:bCs/>
          <w:sz w:val="24"/>
          <w:szCs w:val="24"/>
          <w:lang w:val="ru-RU"/>
        </w:rPr>
      </w:pPr>
      <w:r w:rsidRPr="00B655E1">
        <w:rPr>
          <w:rFonts w:ascii="Times New Roman" w:eastAsia="Calibri" w:hAnsi="Times New Roman" w:cs="Times New Roman"/>
          <w:b/>
          <w:bCs/>
          <w:sz w:val="24"/>
          <w:szCs w:val="24"/>
          <w:lang w:val="ru-RU"/>
        </w:rPr>
        <w:t xml:space="preserve">«Про </w:t>
      </w:r>
      <w:proofErr w:type="spellStart"/>
      <w:r w:rsidRPr="00B655E1">
        <w:rPr>
          <w:rFonts w:ascii="Times New Roman" w:eastAsia="Calibri" w:hAnsi="Times New Roman" w:cs="Times New Roman"/>
          <w:b/>
          <w:bCs/>
          <w:sz w:val="24"/>
          <w:szCs w:val="24"/>
          <w:lang w:val="ru-RU"/>
        </w:rPr>
        <w:t>затвердження</w:t>
      </w:r>
      <w:proofErr w:type="spellEnd"/>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Переліку</w:t>
      </w:r>
      <w:proofErr w:type="spellEnd"/>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адміністративних</w:t>
      </w:r>
      <w:proofErr w:type="spellEnd"/>
      <w:r w:rsidRPr="00B655E1">
        <w:rPr>
          <w:rFonts w:ascii="Times New Roman" w:eastAsia="Calibri" w:hAnsi="Times New Roman" w:cs="Times New Roman"/>
          <w:b/>
          <w:bCs/>
          <w:sz w:val="24"/>
          <w:szCs w:val="24"/>
          <w:lang w:val="ru-RU"/>
        </w:rPr>
        <w:t xml:space="preserve"> </w:t>
      </w:r>
    </w:p>
    <w:p w14:paraId="4D8D5BFC" w14:textId="77777777" w:rsidR="00B655E1" w:rsidRPr="00B655E1" w:rsidRDefault="00B655E1" w:rsidP="00B655E1">
      <w:pPr>
        <w:spacing w:after="0" w:line="160" w:lineRule="atLeast"/>
        <w:contextualSpacing/>
        <w:rPr>
          <w:rFonts w:ascii="Times New Roman" w:eastAsia="Calibri" w:hAnsi="Times New Roman" w:cs="Times New Roman"/>
          <w:b/>
          <w:bCs/>
          <w:sz w:val="24"/>
          <w:szCs w:val="24"/>
          <w:lang w:val="ru-RU"/>
        </w:rPr>
      </w:pPr>
      <w:proofErr w:type="spellStart"/>
      <w:proofErr w:type="gramStart"/>
      <w:r w:rsidRPr="00B655E1">
        <w:rPr>
          <w:rFonts w:ascii="Times New Roman" w:eastAsia="Calibri" w:hAnsi="Times New Roman" w:cs="Times New Roman"/>
          <w:b/>
          <w:bCs/>
          <w:sz w:val="24"/>
          <w:szCs w:val="24"/>
          <w:lang w:val="ru-RU"/>
        </w:rPr>
        <w:t>послуг</w:t>
      </w:r>
      <w:proofErr w:type="spellEnd"/>
      <w:r w:rsidRPr="00B655E1">
        <w:rPr>
          <w:rFonts w:ascii="Times New Roman" w:eastAsia="Calibri" w:hAnsi="Times New Roman" w:cs="Times New Roman"/>
          <w:b/>
          <w:bCs/>
          <w:sz w:val="24"/>
          <w:szCs w:val="24"/>
          <w:lang w:val="ru-RU"/>
        </w:rPr>
        <w:t>,</w:t>
      </w:r>
      <w:r w:rsidRPr="00B655E1">
        <w:rPr>
          <w:rFonts w:ascii="Times New Roman" w:eastAsia="Calibri" w:hAnsi="Times New Roman" w:cs="Times New Roman"/>
          <w:b/>
          <w:bCs/>
          <w:sz w:val="24"/>
          <w:szCs w:val="24"/>
        </w:rPr>
        <w:t xml:space="preserve"> </w:t>
      </w:r>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які</w:t>
      </w:r>
      <w:proofErr w:type="spellEnd"/>
      <w:proofErr w:type="gramEnd"/>
      <w:r w:rsidRPr="00B655E1">
        <w:rPr>
          <w:rFonts w:ascii="Times New Roman" w:eastAsia="Calibri" w:hAnsi="Times New Roman" w:cs="Times New Roman"/>
          <w:b/>
          <w:bCs/>
          <w:sz w:val="24"/>
          <w:szCs w:val="24"/>
        </w:rPr>
        <w:t xml:space="preserve"> </w:t>
      </w:r>
      <w:r w:rsidRPr="00B655E1">
        <w:rPr>
          <w:rFonts w:ascii="Times New Roman" w:eastAsia="Calibri" w:hAnsi="Times New Roman" w:cs="Times New Roman"/>
          <w:b/>
          <w:bCs/>
          <w:sz w:val="24"/>
          <w:szCs w:val="24"/>
          <w:lang w:val="ru-RU"/>
        </w:rPr>
        <w:t xml:space="preserve"> </w:t>
      </w:r>
      <w:r w:rsidRPr="00B655E1">
        <w:rPr>
          <w:rFonts w:ascii="Times New Roman" w:eastAsia="Calibri" w:hAnsi="Times New Roman" w:cs="Times New Roman"/>
          <w:b/>
          <w:bCs/>
          <w:sz w:val="24"/>
          <w:szCs w:val="24"/>
        </w:rPr>
        <w:t xml:space="preserve"> </w:t>
      </w:r>
      <w:proofErr w:type="spellStart"/>
      <w:r w:rsidRPr="00B655E1">
        <w:rPr>
          <w:rFonts w:ascii="Times New Roman" w:eastAsia="Calibri" w:hAnsi="Times New Roman" w:cs="Times New Roman"/>
          <w:b/>
          <w:bCs/>
          <w:sz w:val="24"/>
          <w:szCs w:val="24"/>
          <w:lang w:val="ru-RU"/>
        </w:rPr>
        <w:t>надаються</w:t>
      </w:r>
      <w:proofErr w:type="spellEnd"/>
      <w:r w:rsidRPr="00B655E1">
        <w:rPr>
          <w:rFonts w:ascii="Times New Roman" w:eastAsia="Calibri" w:hAnsi="Times New Roman" w:cs="Times New Roman"/>
          <w:b/>
          <w:bCs/>
          <w:sz w:val="24"/>
          <w:szCs w:val="24"/>
        </w:rPr>
        <w:t xml:space="preserve"> </w:t>
      </w:r>
      <w:r w:rsidRPr="00B655E1">
        <w:rPr>
          <w:rFonts w:ascii="Times New Roman" w:eastAsia="Calibri" w:hAnsi="Times New Roman" w:cs="Times New Roman"/>
          <w:b/>
          <w:bCs/>
          <w:sz w:val="24"/>
          <w:szCs w:val="24"/>
          <w:lang w:val="ru-RU"/>
        </w:rPr>
        <w:t xml:space="preserve"> через </w:t>
      </w:r>
      <w:r w:rsidRPr="00B655E1">
        <w:rPr>
          <w:rFonts w:ascii="Times New Roman" w:eastAsia="Calibri" w:hAnsi="Times New Roman" w:cs="Times New Roman"/>
          <w:b/>
          <w:bCs/>
          <w:sz w:val="24"/>
          <w:szCs w:val="24"/>
        </w:rPr>
        <w:t xml:space="preserve"> </w:t>
      </w:r>
      <w:r w:rsidRPr="00B655E1">
        <w:rPr>
          <w:rFonts w:ascii="Times New Roman" w:eastAsia="Calibri" w:hAnsi="Times New Roman" w:cs="Times New Roman"/>
          <w:b/>
          <w:bCs/>
          <w:sz w:val="24"/>
          <w:szCs w:val="24"/>
          <w:lang w:val="ru-RU"/>
        </w:rPr>
        <w:t>Центр</w:t>
      </w:r>
      <w:r w:rsidRPr="00B655E1">
        <w:rPr>
          <w:rFonts w:ascii="Times New Roman" w:eastAsia="Calibri" w:hAnsi="Times New Roman" w:cs="Times New Roman"/>
          <w:b/>
          <w:bCs/>
          <w:sz w:val="24"/>
          <w:szCs w:val="24"/>
        </w:rPr>
        <w:t xml:space="preserve">  </w:t>
      </w:r>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надання</w:t>
      </w:r>
      <w:proofErr w:type="spellEnd"/>
      <w:r w:rsidRPr="00B655E1">
        <w:rPr>
          <w:rFonts w:ascii="Times New Roman" w:eastAsia="Calibri" w:hAnsi="Times New Roman" w:cs="Times New Roman"/>
          <w:b/>
          <w:bCs/>
          <w:sz w:val="24"/>
          <w:szCs w:val="24"/>
          <w:lang w:val="ru-RU"/>
        </w:rPr>
        <w:t xml:space="preserve"> </w:t>
      </w:r>
    </w:p>
    <w:p w14:paraId="430EA318" w14:textId="77777777" w:rsidR="00B655E1" w:rsidRPr="00B655E1" w:rsidRDefault="00B655E1" w:rsidP="00B655E1">
      <w:pPr>
        <w:spacing w:after="0" w:line="160" w:lineRule="atLeast"/>
        <w:contextualSpacing/>
        <w:rPr>
          <w:rFonts w:ascii="Times New Roman" w:eastAsia="Calibri" w:hAnsi="Times New Roman" w:cs="Times New Roman"/>
          <w:b/>
          <w:bCs/>
          <w:sz w:val="24"/>
          <w:szCs w:val="24"/>
          <w:lang w:val="ru-RU"/>
        </w:rPr>
      </w:pPr>
      <w:proofErr w:type="spellStart"/>
      <w:r w:rsidRPr="00B655E1">
        <w:rPr>
          <w:rFonts w:ascii="Times New Roman" w:eastAsia="Calibri" w:hAnsi="Times New Roman" w:cs="Times New Roman"/>
          <w:b/>
          <w:bCs/>
          <w:sz w:val="24"/>
          <w:szCs w:val="24"/>
          <w:lang w:val="ru-RU"/>
        </w:rPr>
        <w:t>адміністративних</w:t>
      </w:r>
      <w:proofErr w:type="spellEnd"/>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послуг</w:t>
      </w:r>
      <w:proofErr w:type="spellEnd"/>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виконавчого</w:t>
      </w:r>
      <w:proofErr w:type="spellEnd"/>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комітету</w:t>
      </w:r>
      <w:proofErr w:type="spellEnd"/>
    </w:p>
    <w:p w14:paraId="2393B3AD" w14:textId="77777777" w:rsidR="00B655E1" w:rsidRPr="00B655E1" w:rsidRDefault="00B655E1" w:rsidP="00B655E1">
      <w:pPr>
        <w:spacing w:after="0" w:line="160" w:lineRule="atLeast"/>
        <w:contextualSpacing/>
        <w:rPr>
          <w:rFonts w:ascii="Times New Roman" w:eastAsia="Calibri" w:hAnsi="Times New Roman" w:cs="Times New Roman"/>
          <w:b/>
          <w:bCs/>
          <w:sz w:val="24"/>
          <w:szCs w:val="24"/>
          <w:lang w:val="ru-RU"/>
        </w:rPr>
      </w:pPr>
      <w:proofErr w:type="spellStart"/>
      <w:r w:rsidRPr="00B655E1">
        <w:rPr>
          <w:rFonts w:ascii="Times New Roman" w:eastAsia="Calibri" w:hAnsi="Times New Roman" w:cs="Times New Roman"/>
          <w:b/>
          <w:bCs/>
          <w:sz w:val="24"/>
          <w:szCs w:val="24"/>
          <w:lang w:val="ru-RU"/>
        </w:rPr>
        <w:t>Перегінської</w:t>
      </w:r>
      <w:proofErr w:type="spellEnd"/>
      <w:r w:rsidRPr="00B655E1">
        <w:rPr>
          <w:rFonts w:ascii="Times New Roman" w:eastAsia="Calibri" w:hAnsi="Times New Roman" w:cs="Times New Roman"/>
          <w:b/>
          <w:bCs/>
          <w:sz w:val="24"/>
          <w:szCs w:val="24"/>
          <w:lang w:val="ru-RU"/>
        </w:rPr>
        <w:t xml:space="preserve"> </w:t>
      </w:r>
      <w:proofErr w:type="spellStart"/>
      <w:r w:rsidRPr="00B655E1">
        <w:rPr>
          <w:rFonts w:ascii="Times New Roman" w:eastAsia="Calibri" w:hAnsi="Times New Roman" w:cs="Times New Roman"/>
          <w:b/>
          <w:bCs/>
          <w:sz w:val="24"/>
          <w:szCs w:val="24"/>
          <w:lang w:val="ru-RU"/>
        </w:rPr>
        <w:t>селищної</w:t>
      </w:r>
      <w:proofErr w:type="spellEnd"/>
      <w:r w:rsidRPr="00B655E1">
        <w:rPr>
          <w:rFonts w:ascii="Times New Roman" w:eastAsia="Calibri" w:hAnsi="Times New Roman" w:cs="Times New Roman"/>
          <w:b/>
          <w:bCs/>
          <w:sz w:val="24"/>
          <w:szCs w:val="24"/>
          <w:lang w:val="ru-RU"/>
        </w:rPr>
        <w:t xml:space="preserve"> ради»</w:t>
      </w:r>
    </w:p>
    <w:p w14:paraId="7460B329" w14:textId="77777777" w:rsidR="00B655E1" w:rsidRPr="00B655E1" w:rsidRDefault="00B655E1" w:rsidP="00B655E1">
      <w:pPr>
        <w:spacing w:after="0" w:line="160" w:lineRule="atLeast"/>
        <w:contextualSpacing/>
        <w:rPr>
          <w:rFonts w:ascii="Times New Roman" w:eastAsia="Calibri" w:hAnsi="Times New Roman" w:cs="Times New Roman"/>
          <w:b/>
          <w:bCs/>
          <w:sz w:val="24"/>
          <w:szCs w:val="24"/>
          <w:lang w:val="ru-RU"/>
        </w:rPr>
      </w:pPr>
    </w:p>
    <w:p w14:paraId="3CC61864" w14:textId="77777777" w:rsidR="00B655E1" w:rsidRPr="00B655E1" w:rsidRDefault="00B655E1" w:rsidP="00B655E1">
      <w:pPr>
        <w:spacing w:after="0" w:line="160" w:lineRule="atLeast"/>
        <w:contextualSpacing/>
        <w:jc w:val="both"/>
        <w:rPr>
          <w:rFonts w:ascii="Times New Roman" w:eastAsia="Times New Roman" w:hAnsi="Times New Roman" w:cs="Times New Roman"/>
          <w:sz w:val="24"/>
          <w:szCs w:val="24"/>
          <w:lang w:eastAsia="ru-RU"/>
        </w:rPr>
      </w:pPr>
      <w:r w:rsidRPr="00B655E1">
        <w:rPr>
          <w:rFonts w:ascii="Times New Roman" w:eastAsia="Calibri" w:hAnsi="Times New Roman" w:cs="Times New Roman"/>
          <w:b/>
          <w:bCs/>
          <w:sz w:val="24"/>
          <w:szCs w:val="24"/>
        </w:rPr>
        <w:t xml:space="preserve">           </w:t>
      </w:r>
      <w:r w:rsidRPr="00B655E1">
        <w:rPr>
          <w:rFonts w:ascii="Times New Roman" w:eastAsia="Calibri" w:hAnsi="Times New Roman" w:cs="Times New Roman"/>
          <w:sz w:val="24"/>
          <w:szCs w:val="24"/>
        </w:rPr>
        <w:t xml:space="preserve">Керуючись Законом України «Про місцеве самоврядування в Україні» ст.26, відповідно до розпорядження Кабінету Міністрів України №969-р від 18.08.2021 року «Про внесення змін до розпорядження КМУ №523 від 16.05.2014 року «Деякі питання надання адміністративних послуг органів виконавчої влади через центри надання адміністративних послуг», </w:t>
      </w:r>
      <w:r w:rsidRPr="00B655E1">
        <w:rPr>
          <w:rFonts w:ascii="Times New Roman" w:eastAsia="Calibri" w:hAnsi="Times New Roman" w:cs="Times New Roman"/>
          <w:color w:val="000000"/>
          <w:sz w:val="24"/>
          <w:szCs w:val="24"/>
          <w:lang w:val="uk" w:eastAsia="uk"/>
        </w:rPr>
        <w:t xml:space="preserve">з метою створення доступних та зручних умов для реалізації та захисту прав, свобод і законних інтересів фізичних та юридичних осіб щодо отримання адміністративних послуг, </w:t>
      </w:r>
      <w:r w:rsidRPr="00B655E1">
        <w:rPr>
          <w:rFonts w:ascii="Times New Roman" w:eastAsia="Calibri" w:hAnsi="Times New Roman" w:cs="Times New Roman"/>
          <w:sz w:val="24"/>
          <w:szCs w:val="24"/>
          <w:lang w:val="uk"/>
        </w:rPr>
        <w:t xml:space="preserve">відповідно до ст. 12 Закону України "Про адміністративні послуги", </w:t>
      </w:r>
      <w:r w:rsidRPr="00B655E1">
        <w:rPr>
          <w:rFonts w:ascii="Times New Roman" w:eastAsia="Calibri" w:hAnsi="Times New Roman" w:cs="Times New Roman"/>
          <w:sz w:val="24"/>
          <w:szCs w:val="24"/>
        </w:rPr>
        <w:t xml:space="preserve">селищна рада </w:t>
      </w:r>
    </w:p>
    <w:p w14:paraId="16A28EC5" w14:textId="77777777" w:rsidR="00B655E1" w:rsidRPr="00B655E1" w:rsidRDefault="00B655E1" w:rsidP="00B655E1">
      <w:pPr>
        <w:keepNext/>
        <w:keepLines/>
        <w:spacing w:before="240" w:after="0" w:line="240" w:lineRule="auto"/>
        <w:jc w:val="center"/>
        <w:rPr>
          <w:rFonts w:ascii="Times New Roman" w:eastAsia="Times New Roman" w:hAnsi="Times New Roman" w:cs="Times New Roman"/>
          <w:b/>
          <w:bCs/>
          <w:sz w:val="24"/>
          <w:szCs w:val="24"/>
          <w:lang w:eastAsia="ru-RU"/>
        </w:rPr>
      </w:pPr>
      <w:r w:rsidRPr="00B655E1">
        <w:rPr>
          <w:rFonts w:ascii="Times New Roman" w:eastAsia="Times New Roman" w:hAnsi="Times New Roman" w:cs="Times New Roman"/>
          <w:b/>
          <w:bCs/>
          <w:sz w:val="24"/>
          <w:szCs w:val="24"/>
          <w:lang w:eastAsia="ru-RU"/>
        </w:rPr>
        <w:t>ВИРІШИЛА:</w:t>
      </w:r>
    </w:p>
    <w:p w14:paraId="754BD841" w14:textId="77777777" w:rsidR="00B655E1" w:rsidRPr="00B655E1" w:rsidRDefault="00B655E1" w:rsidP="00B655E1">
      <w:pPr>
        <w:keepNext/>
        <w:keepLines/>
        <w:numPr>
          <w:ilvl w:val="0"/>
          <w:numId w:val="1"/>
        </w:numPr>
        <w:spacing w:before="240" w:after="0" w:line="254" w:lineRule="auto"/>
        <w:jc w:val="both"/>
        <w:rPr>
          <w:rFonts w:ascii="Times New Roman" w:eastAsia="Times New Roman" w:hAnsi="Times New Roman" w:cs="Times New Roman"/>
          <w:sz w:val="24"/>
          <w:szCs w:val="24"/>
          <w:lang w:eastAsia="ru-RU"/>
        </w:rPr>
      </w:pPr>
      <w:proofErr w:type="spellStart"/>
      <w:r w:rsidRPr="00B655E1">
        <w:rPr>
          <w:rFonts w:ascii="Times New Roman" w:eastAsia="Times New Roman" w:hAnsi="Times New Roman" w:cs="Times New Roman"/>
          <w:sz w:val="24"/>
          <w:szCs w:val="24"/>
          <w:lang w:eastAsia="ru-RU"/>
        </w:rPr>
        <w:t>Внести</w:t>
      </w:r>
      <w:proofErr w:type="spellEnd"/>
      <w:r w:rsidRPr="00B655E1">
        <w:rPr>
          <w:rFonts w:ascii="Times New Roman" w:eastAsia="Times New Roman" w:hAnsi="Times New Roman" w:cs="Times New Roman"/>
          <w:sz w:val="24"/>
          <w:szCs w:val="24"/>
          <w:lang w:eastAsia="ru-RU"/>
        </w:rPr>
        <w:t xml:space="preserve"> зміни в рішення  другої сесії  </w:t>
      </w:r>
      <w:proofErr w:type="spellStart"/>
      <w:r w:rsidRPr="00B655E1">
        <w:rPr>
          <w:rFonts w:ascii="Times New Roman" w:eastAsia="Times New Roman" w:hAnsi="Times New Roman" w:cs="Times New Roman"/>
          <w:sz w:val="24"/>
          <w:szCs w:val="24"/>
          <w:lang w:eastAsia="ru-RU"/>
        </w:rPr>
        <w:t>Перегінської</w:t>
      </w:r>
      <w:proofErr w:type="spellEnd"/>
      <w:r w:rsidRPr="00B655E1">
        <w:rPr>
          <w:rFonts w:ascii="Times New Roman" w:eastAsia="Times New Roman" w:hAnsi="Times New Roman" w:cs="Times New Roman"/>
          <w:sz w:val="24"/>
          <w:szCs w:val="24"/>
          <w:lang w:eastAsia="ru-RU"/>
        </w:rPr>
        <w:t xml:space="preserve"> селищної ради восьмого демократичного скликання №38-2/2020 «Про затвердження Переліку адміністративних послуг, які надаються через Центр надання адміністративних послуг виконавчого комітету </w:t>
      </w:r>
      <w:proofErr w:type="spellStart"/>
      <w:r w:rsidRPr="00B655E1">
        <w:rPr>
          <w:rFonts w:ascii="Times New Roman" w:eastAsia="Times New Roman" w:hAnsi="Times New Roman" w:cs="Times New Roman"/>
          <w:sz w:val="24"/>
          <w:szCs w:val="24"/>
          <w:lang w:eastAsia="ru-RU"/>
        </w:rPr>
        <w:t>Перегінської</w:t>
      </w:r>
      <w:proofErr w:type="spellEnd"/>
      <w:r w:rsidRPr="00B655E1">
        <w:rPr>
          <w:rFonts w:ascii="Times New Roman" w:eastAsia="Times New Roman" w:hAnsi="Times New Roman" w:cs="Times New Roman"/>
          <w:sz w:val="24"/>
          <w:szCs w:val="24"/>
          <w:lang w:eastAsia="ru-RU"/>
        </w:rPr>
        <w:t xml:space="preserve"> селищної ради»,  доповнивши Перелік адміністративними послугами, які є обов’язковими для надання через центр надання адміністративних послуг, згідно з додатком.</w:t>
      </w:r>
    </w:p>
    <w:p w14:paraId="79B43AC2" w14:textId="77777777" w:rsidR="00B655E1" w:rsidRPr="00B655E1" w:rsidRDefault="00B655E1" w:rsidP="00B655E1">
      <w:pPr>
        <w:keepNext/>
        <w:keepLines/>
        <w:numPr>
          <w:ilvl w:val="0"/>
          <w:numId w:val="1"/>
        </w:numPr>
        <w:spacing w:before="240" w:after="0" w:line="254" w:lineRule="auto"/>
        <w:jc w:val="both"/>
        <w:rPr>
          <w:rFonts w:ascii="Times New Roman" w:eastAsia="Times New Roman" w:hAnsi="Times New Roman" w:cs="Times New Roman"/>
          <w:sz w:val="24"/>
          <w:szCs w:val="24"/>
          <w:lang w:eastAsia="ru-RU"/>
        </w:rPr>
      </w:pPr>
      <w:r w:rsidRPr="00B655E1">
        <w:rPr>
          <w:rFonts w:ascii="Times New Roman" w:eastAsia="Times New Roman" w:hAnsi="Times New Roman" w:cs="Times New Roman"/>
          <w:sz w:val="24"/>
          <w:szCs w:val="24"/>
          <w:lang w:eastAsia="ru-RU"/>
        </w:rPr>
        <w:t xml:space="preserve">Контроль за виконанням даного рішення покласти на заступника селищного голови з питань діяльності  виконавчих органів ради </w:t>
      </w:r>
      <w:proofErr w:type="spellStart"/>
      <w:r w:rsidRPr="00B655E1">
        <w:rPr>
          <w:rFonts w:ascii="Times New Roman" w:eastAsia="Times New Roman" w:hAnsi="Times New Roman" w:cs="Times New Roman"/>
          <w:sz w:val="24"/>
          <w:szCs w:val="24"/>
          <w:lang w:eastAsia="ru-RU"/>
        </w:rPr>
        <w:t>В.Глинку</w:t>
      </w:r>
      <w:proofErr w:type="spellEnd"/>
    </w:p>
    <w:p w14:paraId="123F1C24" w14:textId="77777777" w:rsidR="00B655E1" w:rsidRPr="00B655E1" w:rsidRDefault="00B655E1" w:rsidP="00B655E1">
      <w:pPr>
        <w:keepNext/>
        <w:keepLines/>
        <w:spacing w:before="240" w:after="240" w:line="240" w:lineRule="auto"/>
        <w:jc w:val="both"/>
        <w:rPr>
          <w:rFonts w:ascii="Times New Roman" w:eastAsia="Times New Roman" w:hAnsi="Times New Roman" w:cs="Times New Roman"/>
          <w:sz w:val="24"/>
          <w:szCs w:val="24"/>
          <w:lang w:eastAsia="ru-RU"/>
        </w:rPr>
      </w:pPr>
    </w:p>
    <w:p w14:paraId="1A2747B4" w14:textId="77777777" w:rsidR="00B655E1" w:rsidRPr="00B655E1" w:rsidRDefault="00B655E1" w:rsidP="00B655E1">
      <w:pPr>
        <w:keepNext/>
        <w:keepLines/>
        <w:spacing w:before="240" w:after="240" w:line="240" w:lineRule="auto"/>
        <w:jc w:val="both"/>
        <w:rPr>
          <w:rFonts w:ascii="Times New Roman" w:eastAsia="Times New Roman" w:hAnsi="Times New Roman" w:cs="Times New Roman"/>
          <w:sz w:val="24"/>
          <w:szCs w:val="24"/>
          <w:lang w:eastAsia="ru-RU"/>
        </w:rPr>
      </w:pPr>
    </w:p>
    <w:p w14:paraId="6FF687D3" w14:textId="77777777" w:rsidR="00B655E1" w:rsidRPr="00B655E1" w:rsidRDefault="00B655E1" w:rsidP="00B655E1">
      <w:pPr>
        <w:spacing w:after="0" w:line="240" w:lineRule="atLeast"/>
        <w:rPr>
          <w:rFonts w:ascii="Times New Roman" w:eastAsia="Calibri" w:hAnsi="Times New Roman" w:cs="Times New Roman"/>
          <w:b/>
          <w:sz w:val="24"/>
          <w:szCs w:val="24"/>
          <w:lang w:val="ru-RU"/>
        </w:rPr>
      </w:pPr>
      <w:proofErr w:type="spellStart"/>
      <w:r w:rsidRPr="00B655E1">
        <w:rPr>
          <w:rFonts w:ascii="Times New Roman" w:eastAsia="Calibri" w:hAnsi="Times New Roman" w:cs="Times New Roman"/>
          <w:b/>
          <w:sz w:val="24"/>
          <w:szCs w:val="24"/>
          <w:lang w:val="ru-RU"/>
        </w:rPr>
        <w:t>Селищний</w:t>
      </w:r>
      <w:proofErr w:type="spellEnd"/>
      <w:r w:rsidRPr="00B655E1">
        <w:rPr>
          <w:rFonts w:ascii="Times New Roman" w:eastAsia="Calibri" w:hAnsi="Times New Roman" w:cs="Times New Roman"/>
          <w:b/>
          <w:sz w:val="24"/>
          <w:szCs w:val="24"/>
          <w:lang w:val="ru-RU"/>
        </w:rPr>
        <w:t xml:space="preserve"> голова                                                                                            </w:t>
      </w:r>
      <w:proofErr w:type="spellStart"/>
      <w:r w:rsidRPr="00B655E1">
        <w:rPr>
          <w:rFonts w:ascii="Times New Roman" w:eastAsia="Calibri" w:hAnsi="Times New Roman" w:cs="Times New Roman"/>
          <w:b/>
          <w:sz w:val="24"/>
          <w:szCs w:val="24"/>
          <w:lang w:val="ru-RU"/>
        </w:rPr>
        <w:t>Ірина</w:t>
      </w:r>
      <w:proofErr w:type="spellEnd"/>
      <w:r w:rsidRPr="00B655E1">
        <w:rPr>
          <w:rFonts w:ascii="Times New Roman" w:eastAsia="Calibri" w:hAnsi="Times New Roman" w:cs="Times New Roman"/>
          <w:b/>
          <w:sz w:val="24"/>
          <w:szCs w:val="24"/>
          <w:lang w:val="ru-RU"/>
        </w:rPr>
        <w:t xml:space="preserve"> ЛЮКЛЯН</w:t>
      </w:r>
    </w:p>
    <w:p w14:paraId="5FC595C6" w14:textId="77777777" w:rsidR="00B655E1" w:rsidRPr="00B655E1" w:rsidRDefault="00B655E1" w:rsidP="00B655E1">
      <w:pPr>
        <w:autoSpaceDE w:val="0"/>
        <w:autoSpaceDN w:val="0"/>
        <w:adjustRightInd w:val="0"/>
        <w:spacing w:after="0" w:line="240" w:lineRule="auto"/>
        <w:jc w:val="center"/>
        <w:rPr>
          <w:rFonts w:ascii="Times New Roman" w:eastAsia="Calibri" w:hAnsi="Times New Roman" w:cs="Times New Roman"/>
          <w:i/>
          <w:noProof/>
          <w:sz w:val="24"/>
          <w:szCs w:val="24"/>
          <w:lang w:eastAsia="uk-UA"/>
        </w:rPr>
      </w:pPr>
    </w:p>
    <w:p w14:paraId="3A0FAAF7" w14:textId="77777777" w:rsidR="00B655E1" w:rsidRPr="00B655E1" w:rsidRDefault="00B655E1" w:rsidP="00B655E1">
      <w:pPr>
        <w:autoSpaceDE w:val="0"/>
        <w:autoSpaceDN w:val="0"/>
        <w:adjustRightInd w:val="0"/>
        <w:spacing w:after="0" w:line="240" w:lineRule="auto"/>
        <w:jc w:val="center"/>
        <w:rPr>
          <w:rFonts w:ascii="Times New Roman" w:eastAsia="Calibri" w:hAnsi="Times New Roman" w:cs="Times New Roman"/>
          <w:i/>
          <w:noProof/>
          <w:sz w:val="24"/>
          <w:szCs w:val="24"/>
          <w:lang w:eastAsia="uk-UA"/>
        </w:rPr>
      </w:pPr>
    </w:p>
    <w:p w14:paraId="061E9E00" w14:textId="77777777" w:rsidR="00B655E1" w:rsidRPr="00B655E1" w:rsidRDefault="00B655E1" w:rsidP="00B655E1">
      <w:pPr>
        <w:autoSpaceDE w:val="0"/>
        <w:autoSpaceDN w:val="0"/>
        <w:adjustRightInd w:val="0"/>
        <w:spacing w:after="0" w:line="240" w:lineRule="auto"/>
        <w:jc w:val="center"/>
        <w:rPr>
          <w:rFonts w:ascii="Times New Roman" w:eastAsia="Calibri" w:hAnsi="Times New Roman" w:cs="Times New Roman"/>
          <w:i/>
          <w:noProof/>
          <w:sz w:val="24"/>
          <w:szCs w:val="24"/>
          <w:lang w:eastAsia="uk-UA"/>
        </w:rPr>
      </w:pPr>
    </w:p>
    <w:p w14:paraId="5FA0186D" w14:textId="77777777" w:rsidR="00B655E1" w:rsidRPr="00B655E1" w:rsidRDefault="00B655E1" w:rsidP="00B655E1">
      <w:pPr>
        <w:autoSpaceDE w:val="0"/>
        <w:autoSpaceDN w:val="0"/>
        <w:adjustRightInd w:val="0"/>
        <w:spacing w:after="0" w:line="240" w:lineRule="auto"/>
        <w:jc w:val="center"/>
        <w:rPr>
          <w:rFonts w:ascii="Times New Roman" w:eastAsia="Calibri" w:hAnsi="Times New Roman" w:cs="Times New Roman"/>
          <w:i/>
          <w:noProof/>
          <w:sz w:val="24"/>
          <w:szCs w:val="24"/>
          <w:lang w:val="ru-RU" w:eastAsia="uk-UA"/>
        </w:rPr>
      </w:pPr>
    </w:p>
    <w:p w14:paraId="1BD5F0CE" w14:textId="77777777" w:rsidR="00B655E1" w:rsidRPr="00B655E1" w:rsidRDefault="00B655E1" w:rsidP="00B655E1">
      <w:pPr>
        <w:spacing w:after="0" w:line="240" w:lineRule="auto"/>
        <w:rPr>
          <w:rFonts w:ascii="Times New Roman" w:eastAsia="Times New Roman" w:hAnsi="Times New Roman" w:cs="Times New Roman"/>
          <w:sz w:val="20"/>
          <w:szCs w:val="20"/>
        </w:rPr>
      </w:pPr>
      <w:r w:rsidRPr="00B655E1">
        <w:rPr>
          <w:rFonts w:ascii="Times New Roman" w:eastAsia="Times New Roman" w:hAnsi="Times New Roman" w:cs="Times New Roman"/>
          <w:sz w:val="20"/>
          <w:szCs w:val="20"/>
        </w:rPr>
        <w:t xml:space="preserve">  </w:t>
      </w:r>
    </w:p>
    <w:p w14:paraId="7983D531" w14:textId="77777777" w:rsidR="00B655E1" w:rsidRPr="00B655E1" w:rsidRDefault="00B655E1" w:rsidP="00B655E1">
      <w:pPr>
        <w:spacing w:after="0" w:line="240" w:lineRule="auto"/>
        <w:rPr>
          <w:rFonts w:ascii="Times New Roman" w:eastAsia="Times New Roman" w:hAnsi="Times New Roman" w:cs="Times New Roman"/>
          <w:sz w:val="20"/>
          <w:szCs w:val="20"/>
        </w:rPr>
      </w:pPr>
    </w:p>
    <w:p w14:paraId="5196A825" w14:textId="77777777" w:rsidR="00B655E1" w:rsidRPr="00B655E1" w:rsidRDefault="00B655E1" w:rsidP="00B655E1">
      <w:pPr>
        <w:spacing w:after="0" w:line="240" w:lineRule="auto"/>
        <w:rPr>
          <w:rFonts w:ascii="Times New Roman" w:eastAsia="Times New Roman" w:hAnsi="Times New Roman" w:cs="Times New Roman"/>
          <w:sz w:val="20"/>
          <w:szCs w:val="20"/>
        </w:rPr>
      </w:pPr>
    </w:p>
    <w:p w14:paraId="1BBD6A49" w14:textId="77777777" w:rsidR="00B655E1" w:rsidRPr="00B655E1" w:rsidRDefault="00B655E1" w:rsidP="00B655E1">
      <w:pPr>
        <w:spacing w:after="0" w:line="240" w:lineRule="auto"/>
        <w:rPr>
          <w:rFonts w:ascii="Times New Roman" w:eastAsia="Times New Roman" w:hAnsi="Times New Roman" w:cs="Times New Roman"/>
          <w:sz w:val="20"/>
          <w:szCs w:val="20"/>
        </w:rPr>
      </w:pPr>
    </w:p>
    <w:p w14:paraId="4CA33A00" w14:textId="77777777" w:rsidR="00B655E1" w:rsidRPr="00B655E1" w:rsidRDefault="00B655E1" w:rsidP="00B655E1">
      <w:pPr>
        <w:spacing w:after="0" w:line="240" w:lineRule="auto"/>
        <w:rPr>
          <w:rFonts w:ascii="Times New Roman" w:eastAsia="Times New Roman" w:hAnsi="Times New Roman" w:cs="Times New Roman"/>
          <w:sz w:val="20"/>
          <w:szCs w:val="20"/>
        </w:rPr>
      </w:pPr>
    </w:p>
    <w:p w14:paraId="2CF4F6C8" w14:textId="77777777" w:rsidR="00B655E1" w:rsidRPr="00B655E1" w:rsidRDefault="00B655E1" w:rsidP="00B655E1">
      <w:pPr>
        <w:spacing w:after="0" w:line="240" w:lineRule="auto"/>
        <w:rPr>
          <w:rFonts w:ascii="Times New Roman" w:eastAsia="Times New Roman" w:hAnsi="Times New Roman" w:cs="Times New Roman"/>
          <w:sz w:val="20"/>
          <w:szCs w:val="20"/>
        </w:rPr>
      </w:pPr>
    </w:p>
    <w:p w14:paraId="4CAC15E5" w14:textId="77777777" w:rsidR="00B655E1" w:rsidRPr="00B655E1" w:rsidRDefault="00B655E1" w:rsidP="00B655E1">
      <w:pPr>
        <w:spacing w:after="0" w:line="240" w:lineRule="auto"/>
        <w:rPr>
          <w:rFonts w:ascii="Times New Roman" w:eastAsia="Times New Roman" w:hAnsi="Times New Roman" w:cs="Times New Roman"/>
          <w:sz w:val="20"/>
          <w:szCs w:val="20"/>
        </w:rPr>
      </w:pPr>
    </w:p>
    <w:p w14:paraId="00D0D7B9" w14:textId="77777777" w:rsidR="00B655E1" w:rsidRPr="00B655E1" w:rsidRDefault="00B655E1" w:rsidP="00B655E1">
      <w:pPr>
        <w:spacing w:after="0" w:line="240" w:lineRule="auto"/>
        <w:rPr>
          <w:rFonts w:ascii="Times New Roman" w:eastAsia="Times New Roman" w:hAnsi="Times New Roman" w:cs="Times New Roman"/>
          <w:sz w:val="20"/>
          <w:szCs w:val="20"/>
        </w:rPr>
      </w:pPr>
      <w:r w:rsidRPr="00B655E1">
        <w:rPr>
          <w:rFonts w:ascii="Times New Roman" w:eastAsia="Times New Roman" w:hAnsi="Times New Roman" w:cs="Times New Roman"/>
          <w:sz w:val="20"/>
          <w:szCs w:val="20"/>
        </w:rPr>
        <w:t xml:space="preserve">                                                                                              </w:t>
      </w:r>
    </w:p>
    <w:p w14:paraId="66F08C67" w14:textId="77777777" w:rsidR="00B655E1" w:rsidRPr="00B655E1" w:rsidRDefault="00B655E1" w:rsidP="00B655E1">
      <w:pPr>
        <w:spacing w:after="0" w:line="240" w:lineRule="auto"/>
        <w:rPr>
          <w:rFonts w:ascii="Times New Roman" w:eastAsia="Times New Roman" w:hAnsi="Times New Roman" w:cs="Times New Roman"/>
          <w:sz w:val="20"/>
          <w:szCs w:val="20"/>
        </w:rPr>
      </w:pPr>
      <w:r w:rsidRPr="00B655E1">
        <w:rPr>
          <w:rFonts w:ascii="Times New Roman" w:eastAsia="Times New Roman" w:hAnsi="Times New Roman" w:cs="Times New Roman"/>
          <w:sz w:val="20"/>
          <w:szCs w:val="20"/>
        </w:rPr>
        <w:t xml:space="preserve">                                                                                                           Додаток</w:t>
      </w:r>
    </w:p>
    <w:p w14:paraId="35472E1A" w14:textId="77777777" w:rsidR="00B655E1" w:rsidRPr="00B655E1" w:rsidRDefault="00B655E1" w:rsidP="00B655E1">
      <w:pPr>
        <w:spacing w:after="0" w:line="240" w:lineRule="auto"/>
        <w:rPr>
          <w:rFonts w:ascii="Times New Roman" w:eastAsia="Times New Roman" w:hAnsi="Times New Roman" w:cs="Times New Roman"/>
          <w:sz w:val="20"/>
          <w:szCs w:val="20"/>
        </w:rPr>
      </w:pPr>
      <w:r w:rsidRPr="00B655E1">
        <w:rPr>
          <w:rFonts w:ascii="Times New Roman" w:eastAsia="Times New Roman" w:hAnsi="Times New Roman" w:cs="Times New Roman"/>
          <w:sz w:val="20"/>
          <w:szCs w:val="20"/>
        </w:rPr>
        <w:t xml:space="preserve">                                                                                                           до рішення дванадцятої сесії </w:t>
      </w:r>
    </w:p>
    <w:p w14:paraId="06C062DB" w14:textId="77777777" w:rsidR="00B655E1" w:rsidRPr="00B655E1" w:rsidRDefault="00B655E1" w:rsidP="00B655E1">
      <w:pPr>
        <w:spacing w:after="0" w:line="240" w:lineRule="auto"/>
        <w:rPr>
          <w:rFonts w:ascii="Times New Roman" w:eastAsia="Times New Roman" w:hAnsi="Times New Roman" w:cs="Times New Roman"/>
          <w:sz w:val="20"/>
          <w:szCs w:val="20"/>
        </w:rPr>
      </w:pPr>
      <w:r w:rsidRPr="00B655E1">
        <w:rPr>
          <w:rFonts w:ascii="Times New Roman" w:eastAsia="Times New Roman" w:hAnsi="Times New Roman" w:cs="Times New Roman"/>
          <w:sz w:val="20"/>
          <w:szCs w:val="20"/>
        </w:rPr>
        <w:t xml:space="preserve">                                                                                                           </w:t>
      </w:r>
      <w:proofErr w:type="spellStart"/>
      <w:r w:rsidRPr="00B655E1">
        <w:rPr>
          <w:rFonts w:ascii="Times New Roman" w:eastAsia="Times New Roman" w:hAnsi="Times New Roman" w:cs="Times New Roman"/>
          <w:sz w:val="20"/>
          <w:szCs w:val="20"/>
        </w:rPr>
        <w:t>Перегінської</w:t>
      </w:r>
      <w:proofErr w:type="spellEnd"/>
      <w:r w:rsidRPr="00B655E1">
        <w:rPr>
          <w:rFonts w:ascii="Times New Roman" w:eastAsia="Times New Roman" w:hAnsi="Times New Roman" w:cs="Times New Roman"/>
          <w:sz w:val="20"/>
          <w:szCs w:val="20"/>
        </w:rPr>
        <w:t xml:space="preserve"> селищної ради</w:t>
      </w:r>
    </w:p>
    <w:p w14:paraId="1D9D2302" w14:textId="77777777" w:rsidR="00B655E1" w:rsidRPr="00B655E1" w:rsidRDefault="00B655E1" w:rsidP="00B655E1">
      <w:pPr>
        <w:spacing w:after="0" w:line="240" w:lineRule="auto"/>
        <w:rPr>
          <w:rFonts w:ascii="Times New Roman" w:eastAsia="Times New Roman" w:hAnsi="Times New Roman" w:cs="Times New Roman"/>
          <w:sz w:val="20"/>
          <w:szCs w:val="20"/>
        </w:rPr>
      </w:pPr>
      <w:r w:rsidRPr="00B655E1">
        <w:rPr>
          <w:rFonts w:ascii="Times New Roman" w:eastAsia="Times New Roman" w:hAnsi="Times New Roman" w:cs="Times New Roman"/>
          <w:sz w:val="20"/>
          <w:szCs w:val="20"/>
        </w:rPr>
        <w:t xml:space="preserve">                                                                                                           від  __ .09.2021.№ </w:t>
      </w:r>
      <w:r w:rsidRPr="00B655E1">
        <w:rPr>
          <w:rFonts w:ascii="Times New Roman" w:eastAsia="Times New Roman" w:hAnsi="Times New Roman" w:cs="Times New Roman"/>
          <w:sz w:val="20"/>
          <w:szCs w:val="20"/>
        </w:rPr>
        <w:softHyphen/>
      </w:r>
      <w:r w:rsidRPr="00B655E1">
        <w:rPr>
          <w:rFonts w:ascii="Times New Roman" w:eastAsia="Times New Roman" w:hAnsi="Times New Roman" w:cs="Times New Roman"/>
          <w:sz w:val="20"/>
          <w:szCs w:val="20"/>
        </w:rPr>
        <w:softHyphen/>
        <w:t xml:space="preserve">___-12/2021                </w:t>
      </w:r>
    </w:p>
    <w:p w14:paraId="3054C717" w14:textId="77777777" w:rsidR="00B655E1" w:rsidRPr="00B655E1" w:rsidRDefault="00B655E1" w:rsidP="00B655E1">
      <w:pPr>
        <w:keepNext/>
        <w:keepLines/>
        <w:spacing w:before="480" w:after="240" w:line="240" w:lineRule="auto"/>
        <w:jc w:val="center"/>
        <w:rPr>
          <w:rFonts w:ascii="Times New Roman" w:eastAsia="Times New Roman" w:hAnsi="Times New Roman" w:cs="Times New Roman"/>
          <w:sz w:val="20"/>
          <w:szCs w:val="20"/>
          <w:lang w:eastAsia="ru-RU"/>
        </w:rPr>
      </w:pPr>
      <w:bookmarkStart w:id="0" w:name="_heading=h.gjdgxs"/>
      <w:bookmarkEnd w:id="0"/>
      <w:r w:rsidRPr="00B655E1">
        <w:rPr>
          <w:rFonts w:ascii="Times New Roman" w:eastAsia="Times New Roman" w:hAnsi="Times New Roman" w:cs="Times New Roman"/>
          <w:sz w:val="20"/>
          <w:szCs w:val="20"/>
          <w:lang w:eastAsia="ru-RU"/>
        </w:rPr>
        <w:t>ПЕРЕЛІК</w:t>
      </w:r>
      <w:r w:rsidRPr="00B655E1">
        <w:rPr>
          <w:rFonts w:ascii="Times New Roman" w:eastAsia="Times New Roman" w:hAnsi="Times New Roman" w:cs="Times New Roman"/>
          <w:sz w:val="20"/>
          <w:szCs w:val="20"/>
          <w:lang w:eastAsia="ru-RU"/>
        </w:rPr>
        <w:br/>
        <w:t>адміністративних послуг, які є обов’язковими для надання через Центр надання адміністративних послуг</w:t>
      </w:r>
    </w:p>
    <w:tbl>
      <w:tblPr>
        <w:tblW w:w="4706" w:type="pct"/>
        <w:tblInd w:w="567"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0"/>
        <w:gridCol w:w="1254"/>
        <w:gridCol w:w="276"/>
        <w:gridCol w:w="3341"/>
        <w:gridCol w:w="2351"/>
        <w:gridCol w:w="1400"/>
      </w:tblGrid>
      <w:tr w:rsidR="00B655E1" w:rsidRPr="00B655E1" w14:paraId="44264D12" w14:textId="77777777" w:rsidTr="008D4D47">
        <w:tc>
          <w:tcPr>
            <w:tcW w:w="450" w:type="dxa"/>
            <w:tcBorders>
              <w:top w:val="single" w:sz="6" w:space="0" w:color="000000"/>
              <w:left w:val="nil"/>
              <w:bottom w:val="single" w:sz="6" w:space="0" w:color="000000"/>
              <w:right w:val="single" w:sz="6" w:space="0" w:color="000000"/>
            </w:tcBorders>
            <w:hideMark/>
          </w:tcPr>
          <w:p w14:paraId="3F667C25" w14:textId="77777777" w:rsidR="00B655E1" w:rsidRPr="00B655E1" w:rsidRDefault="00B655E1" w:rsidP="00B655E1">
            <w:pPr>
              <w:spacing w:before="150" w:after="150" w:line="240" w:lineRule="auto"/>
              <w:jc w:val="center"/>
              <w:rPr>
                <w:rFonts w:ascii="Times New Roman" w:eastAsia="Times New Roman" w:hAnsi="Times New Roman" w:cs="Times New Roman"/>
                <w:sz w:val="20"/>
                <w:szCs w:val="20"/>
                <w:lang w:eastAsia="uk-UA"/>
              </w:rPr>
            </w:pPr>
            <w:bookmarkStart w:id="1" w:name="_heading=h.2s8eyo1"/>
            <w:bookmarkStart w:id="2" w:name="n38"/>
            <w:bookmarkEnd w:id="1"/>
            <w:bookmarkEnd w:id="2"/>
            <w:r w:rsidRPr="00B655E1">
              <w:rPr>
                <w:rFonts w:ascii="Times New Roman" w:eastAsia="Times New Roman" w:hAnsi="Times New Roman" w:cs="Times New Roman"/>
                <w:sz w:val="20"/>
                <w:szCs w:val="20"/>
                <w:lang w:eastAsia="uk-UA"/>
              </w:rPr>
              <w:t>№ з/п</w:t>
            </w:r>
          </w:p>
        </w:tc>
        <w:tc>
          <w:tcPr>
            <w:tcW w:w="1530" w:type="dxa"/>
            <w:gridSpan w:val="2"/>
            <w:tcBorders>
              <w:top w:val="single" w:sz="6" w:space="0" w:color="000000"/>
              <w:left w:val="single" w:sz="6" w:space="0" w:color="000000"/>
              <w:bottom w:val="single" w:sz="6" w:space="0" w:color="000000"/>
              <w:right w:val="single" w:sz="6" w:space="0" w:color="000000"/>
            </w:tcBorders>
            <w:hideMark/>
          </w:tcPr>
          <w:p w14:paraId="59B57985" w14:textId="77777777" w:rsidR="00B655E1" w:rsidRPr="00B655E1" w:rsidRDefault="00B655E1" w:rsidP="00B655E1">
            <w:pPr>
              <w:spacing w:before="150" w:after="15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Ідентифікатор</w:t>
            </w:r>
          </w:p>
        </w:tc>
        <w:tc>
          <w:tcPr>
            <w:tcW w:w="3341" w:type="dxa"/>
            <w:tcBorders>
              <w:top w:val="single" w:sz="6" w:space="0" w:color="000000"/>
              <w:left w:val="single" w:sz="6" w:space="0" w:color="000000"/>
              <w:bottom w:val="single" w:sz="6" w:space="0" w:color="000000"/>
              <w:right w:val="single" w:sz="6" w:space="0" w:color="000000"/>
            </w:tcBorders>
            <w:hideMark/>
          </w:tcPr>
          <w:p w14:paraId="2203DA9B" w14:textId="77777777" w:rsidR="00B655E1" w:rsidRPr="00B655E1" w:rsidRDefault="00B655E1" w:rsidP="00B655E1">
            <w:pPr>
              <w:spacing w:before="150" w:after="15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Найменування адміністративної послуги</w:t>
            </w:r>
          </w:p>
        </w:tc>
        <w:tc>
          <w:tcPr>
            <w:tcW w:w="2351" w:type="dxa"/>
            <w:tcBorders>
              <w:top w:val="single" w:sz="6" w:space="0" w:color="000000"/>
              <w:left w:val="single" w:sz="6" w:space="0" w:color="000000"/>
              <w:bottom w:val="single" w:sz="6" w:space="0" w:color="000000"/>
              <w:right w:val="single" w:sz="6" w:space="0" w:color="000000"/>
            </w:tcBorders>
            <w:hideMark/>
          </w:tcPr>
          <w:p w14:paraId="08E62662" w14:textId="77777777" w:rsidR="00B655E1" w:rsidRPr="00B655E1" w:rsidRDefault="00B655E1" w:rsidP="00B655E1">
            <w:pPr>
              <w:spacing w:before="150" w:after="15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Правові підстави для надання адміністративної послуги</w:t>
            </w:r>
          </w:p>
        </w:tc>
        <w:tc>
          <w:tcPr>
            <w:tcW w:w="1400" w:type="dxa"/>
            <w:tcBorders>
              <w:top w:val="single" w:sz="6" w:space="0" w:color="000000"/>
              <w:left w:val="single" w:sz="6" w:space="0" w:color="000000"/>
              <w:bottom w:val="single" w:sz="6" w:space="0" w:color="000000"/>
              <w:right w:val="nil"/>
            </w:tcBorders>
            <w:hideMark/>
          </w:tcPr>
          <w:p w14:paraId="005B2851" w14:textId="77777777" w:rsidR="00B655E1" w:rsidRPr="00B655E1" w:rsidRDefault="00B655E1" w:rsidP="00B655E1">
            <w:pPr>
              <w:spacing w:before="150" w:after="15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Примітка</w:t>
            </w:r>
          </w:p>
        </w:tc>
      </w:tr>
      <w:tr w:rsidR="00B655E1" w:rsidRPr="00B655E1" w14:paraId="4A94B2AC" w14:textId="77777777" w:rsidTr="008D4D47">
        <w:tc>
          <w:tcPr>
            <w:tcW w:w="450" w:type="dxa"/>
            <w:tcBorders>
              <w:top w:val="single" w:sz="6" w:space="0" w:color="000000"/>
              <w:left w:val="nil"/>
              <w:bottom w:val="nil"/>
              <w:right w:val="nil"/>
            </w:tcBorders>
            <w:hideMark/>
          </w:tcPr>
          <w:p w14:paraId="0C67746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c>
          <w:tcPr>
            <w:tcW w:w="1530" w:type="dxa"/>
            <w:gridSpan w:val="2"/>
            <w:tcBorders>
              <w:top w:val="single" w:sz="6" w:space="0" w:color="000000"/>
              <w:left w:val="nil"/>
              <w:bottom w:val="nil"/>
              <w:right w:val="nil"/>
            </w:tcBorders>
            <w:hideMark/>
          </w:tcPr>
          <w:p w14:paraId="77E837A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00050</w:t>
            </w:r>
          </w:p>
        </w:tc>
        <w:tc>
          <w:tcPr>
            <w:tcW w:w="3341" w:type="dxa"/>
            <w:tcBorders>
              <w:top w:val="single" w:sz="6" w:space="0" w:color="000000"/>
              <w:left w:val="nil"/>
              <w:bottom w:val="nil"/>
              <w:right w:val="nil"/>
            </w:tcBorders>
            <w:hideMark/>
          </w:tcPr>
          <w:p w14:paraId="22ABE50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створення юридичної особи (крім громадського формування та релігійної організації)</w:t>
            </w:r>
          </w:p>
        </w:tc>
        <w:tc>
          <w:tcPr>
            <w:tcW w:w="2351" w:type="dxa"/>
            <w:tcBorders>
              <w:top w:val="single" w:sz="6" w:space="0" w:color="000000"/>
              <w:left w:val="nil"/>
              <w:bottom w:val="nil"/>
              <w:right w:val="nil"/>
            </w:tcBorders>
            <w:hideMark/>
          </w:tcPr>
          <w:p w14:paraId="377DEBA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6"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юридичних осіб, фізичних осіб - підприємців та громадських формувань”</w:t>
            </w:r>
          </w:p>
        </w:tc>
        <w:tc>
          <w:tcPr>
            <w:tcW w:w="1400" w:type="dxa"/>
            <w:tcBorders>
              <w:top w:val="single" w:sz="6" w:space="0" w:color="000000"/>
              <w:left w:val="nil"/>
              <w:bottom w:val="nil"/>
              <w:right w:val="nil"/>
            </w:tcBorders>
            <w:hideMark/>
          </w:tcPr>
          <w:p w14:paraId="74C527C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B9E3207" w14:textId="77777777" w:rsidTr="008D4D47">
        <w:tc>
          <w:tcPr>
            <w:tcW w:w="450" w:type="dxa"/>
            <w:tcBorders>
              <w:top w:val="nil"/>
              <w:left w:val="nil"/>
              <w:bottom w:val="nil"/>
              <w:right w:val="nil"/>
            </w:tcBorders>
            <w:hideMark/>
          </w:tcPr>
          <w:p w14:paraId="45974A2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w:t>
            </w:r>
          </w:p>
        </w:tc>
        <w:tc>
          <w:tcPr>
            <w:tcW w:w="1530" w:type="dxa"/>
            <w:gridSpan w:val="2"/>
            <w:tcBorders>
              <w:top w:val="nil"/>
              <w:left w:val="nil"/>
              <w:bottom w:val="nil"/>
              <w:right w:val="nil"/>
            </w:tcBorders>
            <w:hideMark/>
          </w:tcPr>
          <w:p w14:paraId="5805641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00054</w:t>
            </w:r>
          </w:p>
        </w:tc>
        <w:tc>
          <w:tcPr>
            <w:tcW w:w="3341" w:type="dxa"/>
            <w:tcBorders>
              <w:top w:val="nil"/>
              <w:left w:val="nil"/>
              <w:bottom w:val="nil"/>
              <w:right w:val="nil"/>
            </w:tcBorders>
            <w:hideMark/>
          </w:tcPr>
          <w:p w14:paraId="61DD5B4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2351" w:type="dxa"/>
            <w:tcBorders>
              <w:top w:val="nil"/>
              <w:left w:val="nil"/>
              <w:bottom w:val="nil"/>
              <w:right w:val="nil"/>
            </w:tcBorders>
            <w:hideMark/>
          </w:tcPr>
          <w:p w14:paraId="0402E6D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E5DB2B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0D33F14" w14:textId="77777777" w:rsidTr="008D4D47">
        <w:tc>
          <w:tcPr>
            <w:tcW w:w="450" w:type="dxa"/>
            <w:tcBorders>
              <w:top w:val="nil"/>
              <w:left w:val="nil"/>
              <w:bottom w:val="nil"/>
              <w:right w:val="nil"/>
            </w:tcBorders>
            <w:hideMark/>
          </w:tcPr>
          <w:p w14:paraId="2EF23A0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w:t>
            </w:r>
          </w:p>
        </w:tc>
        <w:tc>
          <w:tcPr>
            <w:tcW w:w="1530" w:type="dxa"/>
            <w:gridSpan w:val="2"/>
            <w:tcBorders>
              <w:top w:val="nil"/>
              <w:left w:val="nil"/>
              <w:bottom w:val="nil"/>
              <w:right w:val="nil"/>
            </w:tcBorders>
            <w:hideMark/>
          </w:tcPr>
          <w:p w14:paraId="1DA9897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00052</w:t>
            </w:r>
          </w:p>
        </w:tc>
        <w:tc>
          <w:tcPr>
            <w:tcW w:w="3341" w:type="dxa"/>
            <w:tcBorders>
              <w:top w:val="nil"/>
              <w:left w:val="nil"/>
              <w:bottom w:val="nil"/>
              <w:right w:val="nil"/>
            </w:tcBorders>
            <w:hideMark/>
          </w:tcPr>
          <w:p w14:paraId="0C0A9EE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51" w:type="dxa"/>
            <w:tcBorders>
              <w:top w:val="nil"/>
              <w:left w:val="nil"/>
              <w:bottom w:val="nil"/>
              <w:right w:val="nil"/>
            </w:tcBorders>
            <w:hideMark/>
          </w:tcPr>
          <w:p w14:paraId="0E7EB82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7"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юридичних осіб, фізичних осіб - підприємців та громадських формувань”</w:t>
            </w:r>
          </w:p>
        </w:tc>
        <w:tc>
          <w:tcPr>
            <w:tcW w:w="1400" w:type="dxa"/>
            <w:tcBorders>
              <w:top w:val="nil"/>
              <w:left w:val="nil"/>
              <w:bottom w:val="nil"/>
              <w:right w:val="nil"/>
            </w:tcBorders>
            <w:hideMark/>
          </w:tcPr>
          <w:p w14:paraId="2E6B2E1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73A2CCA" w14:textId="77777777" w:rsidTr="008D4D47">
        <w:tc>
          <w:tcPr>
            <w:tcW w:w="450" w:type="dxa"/>
            <w:tcBorders>
              <w:top w:val="nil"/>
              <w:left w:val="nil"/>
              <w:bottom w:val="nil"/>
              <w:right w:val="nil"/>
            </w:tcBorders>
            <w:hideMark/>
          </w:tcPr>
          <w:p w14:paraId="2327DA9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w:t>
            </w:r>
          </w:p>
        </w:tc>
        <w:tc>
          <w:tcPr>
            <w:tcW w:w="1530" w:type="dxa"/>
            <w:gridSpan w:val="2"/>
            <w:tcBorders>
              <w:top w:val="nil"/>
              <w:left w:val="nil"/>
              <w:bottom w:val="nil"/>
              <w:right w:val="nil"/>
            </w:tcBorders>
            <w:hideMark/>
          </w:tcPr>
          <w:p w14:paraId="4AFA14D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00056</w:t>
            </w:r>
          </w:p>
        </w:tc>
        <w:tc>
          <w:tcPr>
            <w:tcW w:w="3341" w:type="dxa"/>
            <w:tcBorders>
              <w:top w:val="nil"/>
              <w:left w:val="nil"/>
              <w:bottom w:val="nil"/>
              <w:right w:val="nil"/>
            </w:tcBorders>
            <w:hideMark/>
          </w:tcPr>
          <w:p w14:paraId="76FE869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2351" w:type="dxa"/>
            <w:tcBorders>
              <w:top w:val="nil"/>
              <w:left w:val="nil"/>
              <w:bottom w:val="nil"/>
              <w:right w:val="nil"/>
            </w:tcBorders>
            <w:hideMark/>
          </w:tcPr>
          <w:p w14:paraId="1D7D82A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30A24F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8518F32" w14:textId="77777777" w:rsidTr="008D4D47">
        <w:tc>
          <w:tcPr>
            <w:tcW w:w="450" w:type="dxa"/>
            <w:tcBorders>
              <w:top w:val="nil"/>
              <w:left w:val="nil"/>
              <w:bottom w:val="nil"/>
              <w:right w:val="nil"/>
            </w:tcBorders>
            <w:hideMark/>
          </w:tcPr>
          <w:p w14:paraId="3DD53FC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w:t>
            </w:r>
          </w:p>
        </w:tc>
        <w:tc>
          <w:tcPr>
            <w:tcW w:w="1530" w:type="dxa"/>
            <w:gridSpan w:val="2"/>
            <w:tcBorders>
              <w:top w:val="nil"/>
              <w:left w:val="nil"/>
              <w:bottom w:val="nil"/>
              <w:right w:val="nil"/>
            </w:tcBorders>
            <w:hideMark/>
          </w:tcPr>
          <w:p w14:paraId="38FCEC4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00057</w:t>
            </w:r>
          </w:p>
        </w:tc>
        <w:tc>
          <w:tcPr>
            <w:tcW w:w="3341" w:type="dxa"/>
            <w:tcBorders>
              <w:top w:val="nil"/>
              <w:left w:val="nil"/>
              <w:bottom w:val="nil"/>
              <w:right w:val="nil"/>
            </w:tcBorders>
            <w:hideMark/>
          </w:tcPr>
          <w:p w14:paraId="5A00DC4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2351" w:type="dxa"/>
            <w:tcBorders>
              <w:top w:val="nil"/>
              <w:left w:val="nil"/>
              <w:bottom w:val="nil"/>
              <w:right w:val="nil"/>
            </w:tcBorders>
            <w:hideMark/>
          </w:tcPr>
          <w:p w14:paraId="6E0F2EA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юридичних осіб, фізичних осіб - підприємців та громадських формувань”</w:t>
            </w:r>
          </w:p>
        </w:tc>
        <w:tc>
          <w:tcPr>
            <w:tcW w:w="1400" w:type="dxa"/>
            <w:tcBorders>
              <w:top w:val="nil"/>
              <w:left w:val="nil"/>
              <w:bottom w:val="nil"/>
              <w:right w:val="nil"/>
            </w:tcBorders>
            <w:hideMark/>
          </w:tcPr>
          <w:p w14:paraId="577E034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3B01072" w14:textId="77777777" w:rsidTr="008D4D47">
        <w:tc>
          <w:tcPr>
            <w:tcW w:w="450" w:type="dxa"/>
            <w:tcBorders>
              <w:top w:val="nil"/>
              <w:left w:val="nil"/>
              <w:bottom w:val="nil"/>
              <w:right w:val="nil"/>
            </w:tcBorders>
            <w:hideMark/>
          </w:tcPr>
          <w:p w14:paraId="0BEF2C1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w:t>
            </w:r>
          </w:p>
        </w:tc>
        <w:tc>
          <w:tcPr>
            <w:tcW w:w="1530" w:type="dxa"/>
            <w:gridSpan w:val="2"/>
            <w:tcBorders>
              <w:top w:val="nil"/>
              <w:left w:val="nil"/>
              <w:bottom w:val="nil"/>
              <w:right w:val="nil"/>
            </w:tcBorders>
            <w:hideMark/>
          </w:tcPr>
          <w:p w14:paraId="717A0C7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00094</w:t>
            </w:r>
          </w:p>
        </w:tc>
        <w:tc>
          <w:tcPr>
            <w:tcW w:w="3341" w:type="dxa"/>
            <w:tcBorders>
              <w:top w:val="nil"/>
              <w:left w:val="nil"/>
              <w:bottom w:val="nil"/>
              <w:right w:val="nil"/>
            </w:tcBorders>
            <w:hideMark/>
          </w:tcPr>
          <w:p w14:paraId="723C58D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c>
          <w:tcPr>
            <w:tcW w:w="2351" w:type="dxa"/>
            <w:tcBorders>
              <w:top w:val="nil"/>
              <w:left w:val="nil"/>
              <w:bottom w:val="nil"/>
              <w:right w:val="nil"/>
            </w:tcBorders>
            <w:hideMark/>
          </w:tcPr>
          <w:p w14:paraId="102816E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6D027E3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E0C7034" w14:textId="77777777" w:rsidTr="008D4D47">
        <w:tc>
          <w:tcPr>
            <w:tcW w:w="450" w:type="dxa"/>
            <w:tcBorders>
              <w:top w:val="nil"/>
              <w:left w:val="nil"/>
              <w:bottom w:val="nil"/>
              <w:right w:val="nil"/>
            </w:tcBorders>
            <w:hideMark/>
          </w:tcPr>
          <w:p w14:paraId="64739597" w14:textId="77777777" w:rsidR="00B655E1" w:rsidRPr="00B655E1" w:rsidRDefault="00B655E1" w:rsidP="00B655E1">
            <w:pPr>
              <w:spacing w:before="150" w:after="15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7.</w:t>
            </w:r>
          </w:p>
        </w:tc>
        <w:tc>
          <w:tcPr>
            <w:tcW w:w="1530" w:type="dxa"/>
            <w:gridSpan w:val="2"/>
            <w:tcBorders>
              <w:top w:val="nil"/>
              <w:left w:val="nil"/>
              <w:bottom w:val="nil"/>
              <w:right w:val="nil"/>
            </w:tcBorders>
            <w:hideMark/>
          </w:tcPr>
          <w:p w14:paraId="413EBA31" w14:textId="77777777" w:rsidR="00B655E1" w:rsidRPr="00B655E1" w:rsidRDefault="00B655E1" w:rsidP="00B655E1">
            <w:pPr>
              <w:spacing w:before="150" w:after="15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00097</w:t>
            </w:r>
          </w:p>
        </w:tc>
        <w:tc>
          <w:tcPr>
            <w:tcW w:w="3341" w:type="dxa"/>
            <w:tcBorders>
              <w:top w:val="nil"/>
              <w:left w:val="nil"/>
              <w:bottom w:val="nil"/>
              <w:right w:val="nil"/>
            </w:tcBorders>
            <w:hideMark/>
          </w:tcPr>
          <w:p w14:paraId="1E79B8B4" w14:textId="77777777" w:rsidR="00B655E1" w:rsidRPr="00B655E1" w:rsidRDefault="00B655E1" w:rsidP="00B655E1">
            <w:pPr>
              <w:spacing w:before="150" w:after="15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2351" w:type="dxa"/>
            <w:tcBorders>
              <w:top w:val="nil"/>
              <w:left w:val="nil"/>
              <w:bottom w:val="nil"/>
              <w:right w:val="nil"/>
            </w:tcBorders>
            <w:hideMark/>
          </w:tcPr>
          <w:p w14:paraId="3EAF8F22" w14:textId="77777777" w:rsidR="00B655E1" w:rsidRPr="00B655E1" w:rsidRDefault="00B655E1" w:rsidP="00B655E1">
            <w:pPr>
              <w:spacing w:before="150" w:after="15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012D89A" w14:textId="77777777" w:rsidR="00B655E1" w:rsidRPr="00B655E1" w:rsidRDefault="00B655E1" w:rsidP="00B655E1">
            <w:pPr>
              <w:spacing w:before="150" w:after="15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03A2429" w14:textId="77777777" w:rsidTr="008D4D47">
        <w:tc>
          <w:tcPr>
            <w:tcW w:w="450" w:type="dxa"/>
            <w:tcBorders>
              <w:top w:val="nil"/>
              <w:left w:val="nil"/>
              <w:bottom w:val="nil"/>
              <w:right w:val="nil"/>
            </w:tcBorders>
            <w:hideMark/>
          </w:tcPr>
          <w:p w14:paraId="5E392FD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w:t>
            </w:r>
          </w:p>
        </w:tc>
        <w:tc>
          <w:tcPr>
            <w:tcW w:w="1530" w:type="dxa"/>
            <w:gridSpan w:val="2"/>
            <w:tcBorders>
              <w:top w:val="nil"/>
              <w:left w:val="nil"/>
              <w:bottom w:val="nil"/>
              <w:right w:val="nil"/>
            </w:tcBorders>
            <w:hideMark/>
          </w:tcPr>
          <w:p w14:paraId="52EE1B3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00100</w:t>
            </w:r>
          </w:p>
        </w:tc>
        <w:tc>
          <w:tcPr>
            <w:tcW w:w="3341" w:type="dxa"/>
            <w:tcBorders>
              <w:top w:val="nil"/>
              <w:left w:val="nil"/>
              <w:bottom w:val="nil"/>
              <w:right w:val="nil"/>
            </w:tcBorders>
            <w:hideMark/>
          </w:tcPr>
          <w:p w14:paraId="1397A07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2351" w:type="dxa"/>
            <w:tcBorders>
              <w:top w:val="nil"/>
              <w:left w:val="nil"/>
              <w:bottom w:val="nil"/>
              <w:right w:val="nil"/>
            </w:tcBorders>
            <w:hideMark/>
          </w:tcPr>
          <w:p w14:paraId="3AF4D77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5DFBCED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BF4FB48" w14:textId="77777777" w:rsidTr="008D4D47">
        <w:tc>
          <w:tcPr>
            <w:tcW w:w="450" w:type="dxa"/>
            <w:tcBorders>
              <w:top w:val="nil"/>
              <w:left w:val="nil"/>
              <w:bottom w:val="nil"/>
              <w:right w:val="nil"/>
            </w:tcBorders>
            <w:hideMark/>
          </w:tcPr>
          <w:p w14:paraId="7189F28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w:t>
            </w:r>
          </w:p>
        </w:tc>
        <w:tc>
          <w:tcPr>
            <w:tcW w:w="1530" w:type="dxa"/>
            <w:gridSpan w:val="2"/>
            <w:tcBorders>
              <w:top w:val="nil"/>
              <w:left w:val="nil"/>
              <w:bottom w:val="nil"/>
              <w:right w:val="nil"/>
            </w:tcBorders>
            <w:hideMark/>
          </w:tcPr>
          <w:p w14:paraId="54297F9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00073</w:t>
            </w:r>
          </w:p>
        </w:tc>
        <w:tc>
          <w:tcPr>
            <w:tcW w:w="3341" w:type="dxa"/>
            <w:tcBorders>
              <w:top w:val="nil"/>
              <w:left w:val="nil"/>
              <w:bottom w:val="nil"/>
              <w:right w:val="nil"/>
            </w:tcBorders>
            <w:hideMark/>
          </w:tcPr>
          <w:p w14:paraId="5710317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рішення про припинення юридичної особи (крім громадського формування та релігійної організації)</w:t>
            </w:r>
          </w:p>
        </w:tc>
        <w:tc>
          <w:tcPr>
            <w:tcW w:w="2351" w:type="dxa"/>
            <w:tcBorders>
              <w:top w:val="nil"/>
              <w:left w:val="nil"/>
              <w:bottom w:val="nil"/>
              <w:right w:val="nil"/>
            </w:tcBorders>
            <w:hideMark/>
          </w:tcPr>
          <w:p w14:paraId="2347C21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12ED7D8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935A618" w14:textId="77777777" w:rsidTr="008D4D47">
        <w:tc>
          <w:tcPr>
            <w:tcW w:w="450" w:type="dxa"/>
            <w:tcBorders>
              <w:top w:val="nil"/>
              <w:left w:val="nil"/>
              <w:bottom w:val="nil"/>
              <w:right w:val="nil"/>
            </w:tcBorders>
            <w:hideMark/>
          </w:tcPr>
          <w:p w14:paraId="4058DA3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w:t>
            </w:r>
          </w:p>
        </w:tc>
        <w:tc>
          <w:tcPr>
            <w:tcW w:w="1530" w:type="dxa"/>
            <w:gridSpan w:val="2"/>
            <w:tcBorders>
              <w:top w:val="nil"/>
              <w:left w:val="nil"/>
              <w:bottom w:val="nil"/>
              <w:right w:val="nil"/>
            </w:tcBorders>
            <w:hideMark/>
          </w:tcPr>
          <w:p w14:paraId="2BB745E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00083</w:t>
            </w:r>
          </w:p>
        </w:tc>
        <w:tc>
          <w:tcPr>
            <w:tcW w:w="3341" w:type="dxa"/>
            <w:tcBorders>
              <w:top w:val="nil"/>
              <w:left w:val="nil"/>
              <w:bottom w:val="nil"/>
              <w:right w:val="nil"/>
            </w:tcBorders>
            <w:hideMark/>
          </w:tcPr>
          <w:p w14:paraId="31012F9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2351" w:type="dxa"/>
            <w:tcBorders>
              <w:top w:val="nil"/>
              <w:left w:val="nil"/>
              <w:bottom w:val="nil"/>
              <w:right w:val="nil"/>
            </w:tcBorders>
            <w:hideMark/>
          </w:tcPr>
          <w:p w14:paraId="158BA60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296DED4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FCFA508" w14:textId="77777777" w:rsidTr="008D4D47">
        <w:tc>
          <w:tcPr>
            <w:tcW w:w="450" w:type="dxa"/>
            <w:tcBorders>
              <w:top w:val="nil"/>
              <w:left w:val="nil"/>
              <w:bottom w:val="nil"/>
              <w:right w:val="nil"/>
            </w:tcBorders>
            <w:hideMark/>
          </w:tcPr>
          <w:p w14:paraId="1A31E1F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w:t>
            </w:r>
          </w:p>
        </w:tc>
        <w:tc>
          <w:tcPr>
            <w:tcW w:w="1530" w:type="dxa"/>
            <w:gridSpan w:val="2"/>
            <w:tcBorders>
              <w:top w:val="nil"/>
              <w:left w:val="nil"/>
              <w:bottom w:val="nil"/>
              <w:right w:val="nil"/>
            </w:tcBorders>
            <w:hideMark/>
          </w:tcPr>
          <w:p w14:paraId="06B7060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00235</w:t>
            </w:r>
          </w:p>
        </w:tc>
        <w:tc>
          <w:tcPr>
            <w:tcW w:w="3341" w:type="dxa"/>
            <w:tcBorders>
              <w:top w:val="nil"/>
              <w:left w:val="nil"/>
              <w:bottom w:val="nil"/>
              <w:right w:val="nil"/>
            </w:tcBorders>
            <w:hideMark/>
          </w:tcPr>
          <w:p w14:paraId="366EAB4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sidRPr="00B655E1">
              <w:rPr>
                <w:rFonts w:ascii="Times New Roman" w:eastAsia="Times New Roman" w:hAnsi="Times New Roman" w:cs="Times New Roman"/>
                <w:sz w:val="20"/>
                <w:szCs w:val="20"/>
                <w:lang w:eastAsia="uk-UA"/>
              </w:rPr>
              <w:t>апостиля</w:t>
            </w:r>
            <w:proofErr w:type="spellEnd"/>
          </w:p>
        </w:tc>
        <w:tc>
          <w:tcPr>
            <w:tcW w:w="2351" w:type="dxa"/>
            <w:tcBorders>
              <w:top w:val="nil"/>
              <w:left w:val="nil"/>
              <w:bottom w:val="nil"/>
              <w:right w:val="nil"/>
            </w:tcBorders>
            <w:hideMark/>
          </w:tcPr>
          <w:p w14:paraId="4EACDAB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584F933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C91D987" w14:textId="77777777" w:rsidTr="008D4D47">
        <w:tc>
          <w:tcPr>
            <w:tcW w:w="450" w:type="dxa"/>
            <w:tcBorders>
              <w:top w:val="nil"/>
              <w:left w:val="nil"/>
              <w:bottom w:val="nil"/>
              <w:right w:val="nil"/>
            </w:tcBorders>
            <w:hideMark/>
          </w:tcPr>
          <w:p w14:paraId="5BFB0E0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w:t>
            </w:r>
          </w:p>
        </w:tc>
        <w:tc>
          <w:tcPr>
            <w:tcW w:w="1530" w:type="dxa"/>
            <w:gridSpan w:val="2"/>
            <w:tcBorders>
              <w:top w:val="nil"/>
              <w:left w:val="nil"/>
              <w:bottom w:val="nil"/>
              <w:right w:val="nil"/>
            </w:tcBorders>
            <w:hideMark/>
          </w:tcPr>
          <w:p w14:paraId="49551DF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00234</w:t>
            </w:r>
          </w:p>
        </w:tc>
        <w:tc>
          <w:tcPr>
            <w:tcW w:w="3341" w:type="dxa"/>
            <w:tcBorders>
              <w:top w:val="nil"/>
              <w:left w:val="nil"/>
              <w:bottom w:val="nil"/>
              <w:right w:val="nil"/>
            </w:tcBorders>
            <w:hideMark/>
          </w:tcPr>
          <w:p w14:paraId="616C8D1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витягу з Єдиного державного реєстру юридичних осіб, фізичних осіб - підприємців та громадських формувань</w:t>
            </w:r>
          </w:p>
        </w:tc>
        <w:tc>
          <w:tcPr>
            <w:tcW w:w="2351" w:type="dxa"/>
            <w:tcBorders>
              <w:top w:val="nil"/>
              <w:left w:val="nil"/>
              <w:bottom w:val="nil"/>
              <w:right w:val="nil"/>
            </w:tcBorders>
            <w:hideMark/>
          </w:tcPr>
          <w:p w14:paraId="1C6E645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юридичних осіб, фізичних осіб - підприємців та громадських формувань”</w:t>
            </w:r>
          </w:p>
        </w:tc>
        <w:tc>
          <w:tcPr>
            <w:tcW w:w="1400" w:type="dxa"/>
            <w:tcBorders>
              <w:top w:val="nil"/>
              <w:left w:val="nil"/>
              <w:bottom w:val="nil"/>
              <w:right w:val="nil"/>
            </w:tcBorders>
            <w:hideMark/>
          </w:tcPr>
          <w:p w14:paraId="520BDFB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DEBA4E5" w14:textId="77777777" w:rsidTr="008D4D47">
        <w:tc>
          <w:tcPr>
            <w:tcW w:w="450" w:type="dxa"/>
            <w:tcBorders>
              <w:top w:val="nil"/>
              <w:left w:val="nil"/>
              <w:bottom w:val="nil"/>
              <w:right w:val="nil"/>
            </w:tcBorders>
            <w:hideMark/>
          </w:tcPr>
          <w:p w14:paraId="7252E16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13.</w:t>
            </w:r>
          </w:p>
        </w:tc>
        <w:tc>
          <w:tcPr>
            <w:tcW w:w="1530" w:type="dxa"/>
            <w:gridSpan w:val="2"/>
            <w:tcBorders>
              <w:top w:val="nil"/>
              <w:left w:val="nil"/>
              <w:bottom w:val="nil"/>
              <w:right w:val="nil"/>
            </w:tcBorders>
            <w:hideMark/>
          </w:tcPr>
          <w:p w14:paraId="709E836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00236</w:t>
            </w:r>
          </w:p>
        </w:tc>
        <w:tc>
          <w:tcPr>
            <w:tcW w:w="3341" w:type="dxa"/>
            <w:tcBorders>
              <w:top w:val="nil"/>
              <w:left w:val="nil"/>
              <w:bottom w:val="nil"/>
              <w:right w:val="nil"/>
            </w:tcBorders>
            <w:hideMark/>
          </w:tcPr>
          <w:p w14:paraId="0C234BC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2351" w:type="dxa"/>
            <w:tcBorders>
              <w:top w:val="nil"/>
              <w:left w:val="nil"/>
              <w:bottom w:val="nil"/>
              <w:right w:val="nil"/>
            </w:tcBorders>
            <w:hideMark/>
          </w:tcPr>
          <w:p w14:paraId="411DD60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30A9674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508630B" w14:textId="77777777" w:rsidTr="008D4D47">
        <w:tc>
          <w:tcPr>
            <w:tcW w:w="450" w:type="dxa"/>
            <w:tcBorders>
              <w:top w:val="nil"/>
              <w:left w:val="nil"/>
              <w:bottom w:val="nil"/>
              <w:right w:val="nil"/>
            </w:tcBorders>
            <w:hideMark/>
          </w:tcPr>
          <w:p w14:paraId="0421D57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w:t>
            </w:r>
          </w:p>
        </w:tc>
        <w:tc>
          <w:tcPr>
            <w:tcW w:w="1530" w:type="dxa"/>
            <w:gridSpan w:val="2"/>
            <w:tcBorders>
              <w:top w:val="nil"/>
              <w:left w:val="nil"/>
              <w:bottom w:val="nil"/>
              <w:right w:val="nil"/>
            </w:tcBorders>
            <w:hideMark/>
          </w:tcPr>
          <w:p w14:paraId="2105E11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01179</w:t>
            </w:r>
          </w:p>
        </w:tc>
        <w:tc>
          <w:tcPr>
            <w:tcW w:w="3341" w:type="dxa"/>
            <w:tcBorders>
              <w:top w:val="nil"/>
              <w:left w:val="nil"/>
              <w:bottom w:val="nil"/>
              <w:right w:val="nil"/>
            </w:tcBorders>
            <w:hideMark/>
          </w:tcPr>
          <w:p w14:paraId="7997DF3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2351" w:type="dxa"/>
            <w:tcBorders>
              <w:top w:val="nil"/>
              <w:left w:val="nil"/>
              <w:bottom w:val="nil"/>
              <w:right w:val="nil"/>
            </w:tcBorders>
            <w:hideMark/>
          </w:tcPr>
          <w:p w14:paraId="525AB72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D31A80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80B578C" w14:textId="77777777" w:rsidTr="008D4D47">
        <w:tc>
          <w:tcPr>
            <w:tcW w:w="450" w:type="dxa"/>
            <w:tcBorders>
              <w:top w:val="nil"/>
              <w:left w:val="nil"/>
              <w:bottom w:val="nil"/>
              <w:right w:val="nil"/>
            </w:tcBorders>
            <w:hideMark/>
          </w:tcPr>
          <w:p w14:paraId="5DCC8DE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w:t>
            </w:r>
          </w:p>
        </w:tc>
        <w:tc>
          <w:tcPr>
            <w:tcW w:w="1530" w:type="dxa"/>
            <w:gridSpan w:val="2"/>
            <w:tcBorders>
              <w:top w:val="nil"/>
              <w:left w:val="nil"/>
              <w:bottom w:val="nil"/>
              <w:right w:val="nil"/>
            </w:tcBorders>
            <w:hideMark/>
          </w:tcPr>
          <w:p w14:paraId="0B6D19A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00683</w:t>
            </w:r>
          </w:p>
        </w:tc>
        <w:tc>
          <w:tcPr>
            <w:tcW w:w="3341" w:type="dxa"/>
            <w:tcBorders>
              <w:top w:val="nil"/>
              <w:left w:val="nil"/>
              <w:bottom w:val="nil"/>
              <w:right w:val="nil"/>
            </w:tcBorders>
            <w:hideMark/>
          </w:tcPr>
          <w:p w14:paraId="737E1F1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Підтвердження відомостей про кінцевого </w:t>
            </w:r>
            <w:proofErr w:type="spellStart"/>
            <w:r w:rsidRPr="00B655E1">
              <w:rPr>
                <w:rFonts w:ascii="Times New Roman" w:eastAsia="Times New Roman" w:hAnsi="Times New Roman" w:cs="Times New Roman"/>
                <w:sz w:val="20"/>
                <w:szCs w:val="20"/>
                <w:lang w:eastAsia="uk-UA"/>
              </w:rPr>
              <w:t>бенефіціарного</w:t>
            </w:r>
            <w:proofErr w:type="spellEnd"/>
            <w:r w:rsidRPr="00B655E1">
              <w:rPr>
                <w:rFonts w:ascii="Times New Roman" w:eastAsia="Times New Roman" w:hAnsi="Times New Roman" w:cs="Times New Roman"/>
                <w:sz w:val="20"/>
                <w:szCs w:val="20"/>
                <w:lang w:eastAsia="uk-UA"/>
              </w:rPr>
              <w:t xml:space="preserve"> власника юридичної особи</w:t>
            </w:r>
          </w:p>
        </w:tc>
        <w:tc>
          <w:tcPr>
            <w:tcW w:w="2351" w:type="dxa"/>
            <w:tcBorders>
              <w:top w:val="nil"/>
              <w:left w:val="nil"/>
              <w:bottom w:val="nil"/>
              <w:right w:val="nil"/>
            </w:tcBorders>
            <w:hideMark/>
          </w:tcPr>
          <w:p w14:paraId="487BA61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4AA0DB5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50E5DEF" w14:textId="77777777" w:rsidTr="008D4D47">
        <w:tc>
          <w:tcPr>
            <w:tcW w:w="450" w:type="dxa"/>
            <w:tcBorders>
              <w:top w:val="nil"/>
              <w:left w:val="nil"/>
              <w:bottom w:val="nil"/>
              <w:right w:val="nil"/>
            </w:tcBorders>
            <w:hideMark/>
          </w:tcPr>
          <w:p w14:paraId="062A5F8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16.</w:t>
            </w:r>
          </w:p>
        </w:tc>
        <w:tc>
          <w:tcPr>
            <w:tcW w:w="1530" w:type="dxa"/>
            <w:gridSpan w:val="2"/>
            <w:tcBorders>
              <w:top w:val="nil"/>
              <w:left w:val="nil"/>
              <w:bottom w:val="nil"/>
              <w:right w:val="nil"/>
            </w:tcBorders>
            <w:hideMark/>
          </w:tcPr>
          <w:p w14:paraId="229F13A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00058</w:t>
            </w:r>
          </w:p>
        </w:tc>
        <w:tc>
          <w:tcPr>
            <w:tcW w:w="3341" w:type="dxa"/>
            <w:tcBorders>
              <w:top w:val="nil"/>
              <w:left w:val="nil"/>
              <w:bottom w:val="nil"/>
              <w:right w:val="nil"/>
            </w:tcBorders>
            <w:hideMark/>
          </w:tcPr>
          <w:p w14:paraId="4BC10F0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рішення про виділ юридичної особи (крім громадського формування та релігійної організації)</w:t>
            </w:r>
          </w:p>
        </w:tc>
        <w:tc>
          <w:tcPr>
            <w:tcW w:w="2351" w:type="dxa"/>
            <w:tcBorders>
              <w:top w:val="nil"/>
              <w:left w:val="nil"/>
              <w:bottom w:val="nil"/>
              <w:right w:val="nil"/>
            </w:tcBorders>
            <w:hideMark/>
          </w:tcPr>
          <w:p w14:paraId="486A964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3C14CD2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46F74B2" w14:textId="77777777" w:rsidTr="008D4D47">
        <w:tc>
          <w:tcPr>
            <w:tcW w:w="450" w:type="dxa"/>
            <w:tcBorders>
              <w:top w:val="nil"/>
              <w:left w:val="nil"/>
              <w:bottom w:val="nil"/>
              <w:right w:val="nil"/>
            </w:tcBorders>
            <w:hideMark/>
          </w:tcPr>
          <w:p w14:paraId="13363F5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17.</w:t>
            </w:r>
          </w:p>
        </w:tc>
        <w:tc>
          <w:tcPr>
            <w:tcW w:w="1530" w:type="dxa"/>
            <w:gridSpan w:val="2"/>
            <w:tcBorders>
              <w:top w:val="nil"/>
              <w:left w:val="nil"/>
              <w:bottom w:val="nil"/>
              <w:right w:val="nil"/>
            </w:tcBorders>
            <w:hideMark/>
          </w:tcPr>
          <w:p w14:paraId="2329ACB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00087</w:t>
            </w:r>
          </w:p>
        </w:tc>
        <w:tc>
          <w:tcPr>
            <w:tcW w:w="3341" w:type="dxa"/>
            <w:tcBorders>
              <w:top w:val="nil"/>
              <w:left w:val="nil"/>
              <w:bottom w:val="nil"/>
              <w:right w:val="nil"/>
            </w:tcBorders>
            <w:hideMark/>
          </w:tcPr>
          <w:p w14:paraId="10D327A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2351" w:type="dxa"/>
            <w:tcBorders>
              <w:top w:val="nil"/>
              <w:left w:val="nil"/>
              <w:bottom w:val="nil"/>
              <w:right w:val="nil"/>
            </w:tcBorders>
            <w:hideMark/>
          </w:tcPr>
          <w:p w14:paraId="0FA5A06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6006EAE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DCA5177" w14:textId="77777777" w:rsidTr="008D4D47">
        <w:tc>
          <w:tcPr>
            <w:tcW w:w="450" w:type="dxa"/>
            <w:tcBorders>
              <w:top w:val="nil"/>
              <w:left w:val="nil"/>
              <w:bottom w:val="nil"/>
              <w:right w:val="nil"/>
            </w:tcBorders>
            <w:hideMark/>
          </w:tcPr>
          <w:p w14:paraId="42DC880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18.</w:t>
            </w:r>
          </w:p>
        </w:tc>
        <w:tc>
          <w:tcPr>
            <w:tcW w:w="1530" w:type="dxa"/>
            <w:gridSpan w:val="2"/>
            <w:tcBorders>
              <w:top w:val="nil"/>
              <w:left w:val="nil"/>
              <w:bottom w:val="nil"/>
              <w:right w:val="nil"/>
            </w:tcBorders>
            <w:hideMark/>
          </w:tcPr>
          <w:p w14:paraId="215BA40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00090</w:t>
            </w:r>
          </w:p>
        </w:tc>
        <w:tc>
          <w:tcPr>
            <w:tcW w:w="3341" w:type="dxa"/>
            <w:tcBorders>
              <w:top w:val="nil"/>
              <w:left w:val="nil"/>
              <w:bottom w:val="nil"/>
              <w:right w:val="nil"/>
            </w:tcBorders>
            <w:hideMark/>
          </w:tcPr>
          <w:p w14:paraId="53B0637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змін до відомостей про відокремлений підрозділ юридичної особи (крім громадського формування та релігійної організації)</w:t>
            </w:r>
          </w:p>
        </w:tc>
        <w:tc>
          <w:tcPr>
            <w:tcW w:w="2351" w:type="dxa"/>
            <w:tcBorders>
              <w:top w:val="nil"/>
              <w:left w:val="nil"/>
              <w:bottom w:val="nil"/>
              <w:right w:val="nil"/>
            </w:tcBorders>
            <w:hideMark/>
          </w:tcPr>
          <w:p w14:paraId="30E43AD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0"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юридичних осіб, фізичних осіб - підприємців та громадських формувань”</w:t>
            </w:r>
          </w:p>
        </w:tc>
        <w:tc>
          <w:tcPr>
            <w:tcW w:w="1400" w:type="dxa"/>
            <w:tcBorders>
              <w:top w:val="nil"/>
              <w:left w:val="nil"/>
              <w:bottom w:val="nil"/>
              <w:right w:val="nil"/>
            </w:tcBorders>
            <w:hideMark/>
          </w:tcPr>
          <w:p w14:paraId="3EB26B4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33646F1" w14:textId="77777777" w:rsidTr="008D4D47">
        <w:tc>
          <w:tcPr>
            <w:tcW w:w="450" w:type="dxa"/>
            <w:tcBorders>
              <w:top w:val="nil"/>
              <w:left w:val="nil"/>
              <w:bottom w:val="nil"/>
              <w:right w:val="nil"/>
            </w:tcBorders>
            <w:hideMark/>
          </w:tcPr>
          <w:p w14:paraId="35A437C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19.</w:t>
            </w:r>
          </w:p>
        </w:tc>
        <w:tc>
          <w:tcPr>
            <w:tcW w:w="1530" w:type="dxa"/>
            <w:gridSpan w:val="2"/>
            <w:tcBorders>
              <w:top w:val="nil"/>
              <w:left w:val="nil"/>
              <w:bottom w:val="nil"/>
              <w:right w:val="nil"/>
            </w:tcBorders>
            <w:hideMark/>
          </w:tcPr>
          <w:p w14:paraId="77FD405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00092</w:t>
            </w:r>
          </w:p>
        </w:tc>
        <w:tc>
          <w:tcPr>
            <w:tcW w:w="3341" w:type="dxa"/>
            <w:tcBorders>
              <w:top w:val="nil"/>
              <w:left w:val="nil"/>
              <w:bottom w:val="nil"/>
              <w:right w:val="nil"/>
            </w:tcBorders>
            <w:hideMark/>
          </w:tcPr>
          <w:p w14:paraId="499AEC8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Державна реєстрація припинення відокремленого підрозділу юридичної </w:t>
            </w:r>
            <w:r w:rsidRPr="00B655E1">
              <w:rPr>
                <w:rFonts w:ascii="Times New Roman" w:eastAsia="Times New Roman" w:hAnsi="Times New Roman" w:cs="Times New Roman"/>
                <w:sz w:val="20"/>
                <w:szCs w:val="20"/>
                <w:lang w:eastAsia="uk-UA"/>
              </w:rPr>
              <w:lastRenderedPageBreak/>
              <w:t>особи (крім громадського формування та релігійної організації)</w:t>
            </w:r>
          </w:p>
        </w:tc>
        <w:tc>
          <w:tcPr>
            <w:tcW w:w="2351" w:type="dxa"/>
            <w:tcBorders>
              <w:top w:val="nil"/>
              <w:left w:val="nil"/>
              <w:bottom w:val="nil"/>
              <w:right w:val="nil"/>
            </w:tcBorders>
            <w:hideMark/>
          </w:tcPr>
          <w:p w14:paraId="5771C30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w:t>
            </w:r>
          </w:p>
        </w:tc>
        <w:tc>
          <w:tcPr>
            <w:tcW w:w="1400" w:type="dxa"/>
            <w:tcBorders>
              <w:top w:val="nil"/>
              <w:left w:val="nil"/>
              <w:bottom w:val="nil"/>
              <w:right w:val="nil"/>
            </w:tcBorders>
            <w:hideMark/>
          </w:tcPr>
          <w:p w14:paraId="42549DC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DA40524" w14:textId="77777777" w:rsidTr="008D4D47">
        <w:tc>
          <w:tcPr>
            <w:tcW w:w="450" w:type="dxa"/>
            <w:tcBorders>
              <w:top w:val="nil"/>
              <w:left w:val="nil"/>
              <w:bottom w:val="nil"/>
              <w:right w:val="nil"/>
            </w:tcBorders>
            <w:hideMark/>
          </w:tcPr>
          <w:p w14:paraId="144C6F5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20.</w:t>
            </w:r>
          </w:p>
        </w:tc>
        <w:tc>
          <w:tcPr>
            <w:tcW w:w="1530" w:type="dxa"/>
            <w:gridSpan w:val="2"/>
            <w:tcBorders>
              <w:top w:val="nil"/>
              <w:left w:val="nil"/>
              <w:bottom w:val="nil"/>
              <w:right w:val="nil"/>
            </w:tcBorders>
            <w:hideMark/>
          </w:tcPr>
          <w:p w14:paraId="5358CDC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00106</w:t>
            </w:r>
          </w:p>
        </w:tc>
        <w:tc>
          <w:tcPr>
            <w:tcW w:w="3341" w:type="dxa"/>
            <w:tcBorders>
              <w:top w:val="nil"/>
              <w:left w:val="nil"/>
              <w:bottom w:val="nil"/>
              <w:right w:val="nil"/>
            </w:tcBorders>
            <w:hideMark/>
          </w:tcPr>
          <w:p w14:paraId="10DBFFD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фізичної особи - підприємця</w:t>
            </w:r>
          </w:p>
        </w:tc>
        <w:tc>
          <w:tcPr>
            <w:tcW w:w="2351" w:type="dxa"/>
            <w:tcBorders>
              <w:top w:val="nil"/>
              <w:left w:val="nil"/>
              <w:bottom w:val="nil"/>
              <w:right w:val="nil"/>
            </w:tcBorders>
            <w:hideMark/>
          </w:tcPr>
          <w:p w14:paraId="62F3018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1F8E356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A5A2600" w14:textId="77777777" w:rsidTr="008D4D47">
        <w:tc>
          <w:tcPr>
            <w:tcW w:w="450" w:type="dxa"/>
            <w:tcBorders>
              <w:top w:val="nil"/>
              <w:left w:val="nil"/>
              <w:bottom w:val="nil"/>
              <w:right w:val="nil"/>
            </w:tcBorders>
            <w:hideMark/>
          </w:tcPr>
          <w:p w14:paraId="0866038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21.</w:t>
            </w:r>
          </w:p>
        </w:tc>
        <w:tc>
          <w:tcPr>
            <w:tcW w:w="1530" w:type="dxa"/>
            <w:gridSpan w:val="2"/>
            <w:tcBorders>
              <w:top w:val="nil"/>
              <w:left w:val="nil"/>
              <w:bottom w:val="nil"/>
              <w:right w:val="nil"/>
            </w:tcBorders>
            <w:hideMark/>
          </w:tcPr>
          <w:p w14:paraId="4CA3316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00109</w:t>
            </w:r>
          </w:p>
        </w:tc>
        <w:tc>
          <w:tcPr>
            <w:tcW w:w="3341" w:type="dxa"/>
            <w:tcBorders>
              <w:top w:val="nil"/>
              <w:left w:val="nil"/>
              <w:bottom w:val="nil"/>
              <w:right w:val="nil"/>
            </w:tcBorders>
            <w:hideMark/>
          </w:tcPr>
          <w:p w14:paraId="2BAA4B6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351" w:type="dxa"/>
            <w:tcBorders>
              <w:top w:val="nil"/>
              <w:left w:val="nil"/>
              <w:bottom w:val="nil"/>
              <w:right w:val="nil"/>
            </w:tcBorders>
            <w:hideMark/>
          </w:tcPr>
          <w:p w14:paraId="3F1C71B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41440AA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10237F7" w14:textId="77777777" w:rsidTr="008D4D47">
        <w:tc>
          <w:tcPr>
            <w:tcW w:w="450" w:type="dxa"/>
            <w:tcBorders>
              <w:top w:val="nil"/>
              <w:left w:val="nil"/>
              <w:bottom w:val="nil"/>
              <w:right w:val="nil"/>
            </w:tcBorders>
            <w:hideMark/>
          </w:tcPr>
          <w:p w14:paraId="1F70ACB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22.</w:t>
            </w:r>
          </w:p>
        </w:tc>
        <w:tc>
          <w:tcPr>
            <w:tcW w:w="1530" w:type="dxa"/>
            <w:gridSpan w:val="2"/>
            <w:tcBorders>
              <w:top w:val="nil"/>
              <w:left w:val="nil"/>
              <w:bottom w:val="nil"/>
              <w:right w:val="nil"/>
            </w:tcBorders>
            <w:hideMark/>
          </w:tcPr>
          <w:p w14:paraId="409E8C5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00108</w:t>
            </w:r>
          </w:p>
        </w:tc>
        <w:tc>
          <w:tcPr>
            <w:tcW w:w="3341" w:type="dxa"/>
            <w:tcBorders>
              <w:top w:val="nil"/>
              <w:left w:val="nil"/>
              <w:bottom w:val="nil"/>
              <w:right w:val="nil"/>
            </w:tcBorders>
            <w:hideMark/>
          </w:tcPr>
          <w:p w14:paraId="1D7BF29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2351" w:type="dxa"/>
            <w:tcBorders>
              <w:top w:val="nil"/>
              <w:left w:val="nil"/>
              <w:bottom w:val="nil"/>
              <w:right w:val="nil"/>
            </w:tcBorders>
            <w:hideMark/>
          </w:tcPr>
          <w:p w14:paraId="3715D7F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5C0B853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E7A8032" w14:textId="77777777" w:rsidTr="008D4D47">
        <w:tc>
          <w:tcPr>
            <w:tcW w:w="450" w:type="dxa"/>
            <w:tcBorders>
              <w:top w:val="nil"/>
              <w:left w:val="nil"/>
              <w:bottom w:val="nil"/>
              <w:right w:val="nil"/>
            </w:tcBorders>
            <w:hideMark/>
          </w:tcPr>
          <w:p w14:paraId="0D29E64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23.</w:t>
            </w:r>
          </w:p>
        </w:tc>
        <w:tc>
          <w:tcPr>
            <w:tcW w:w="1530" w:type="dxa"/>
            <w:gridSpan w:val="2"/>
            <w:tcBorders>
              <w:top w:val="nil"/>
              <w:left w:val="nil"/>
              <w:bottom w:val="nil"/>
              <w:right w:val="nil"/>
            </w:tcBorders>
            <w:hideMark/>
          </w:tcPr>
          <w:p w14:paraId="1B74330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00107</w:t>
            </w:r>
          </w:p>
        </w:tc>
        <w:tc>
          <w:tcPr>
            <w:tcW w:w="3341" w:type="dxa"/>
            <w:tcBorders>
              <w:top w:val="nil"/>
              <w:left w:val="nil"/>
              <w:bottom w:val="nil"/>
              <w:right w:val="nil"/>
            </w:tcBorders>
            <w:hideMark/>
          </w:tcPr>
          <w:p w14:paraId="53D7137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припинення підприємницької діяльності фізичної особи - підприємця за її рішенням</w:t>
            </w:r>
          </w:p>
        </w:tc>
        <w:tc>
          <w:tcPr>
            <w:tcW w:w="2351" w:type="dxa"/>
            <w:tcBorders>
              <w:top w:val="nil"/>
              <w:left w:val="nil"/>
              <w:bottom w:val="nil"/>
              <w:right w:val="nil"/>
            </w:tcBorders>
            <w:hideMark/>
          </w:tcPr>
          <w:p w14:paraId="7D13DB8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1"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юридичних осіб, фізичних осіб - підприємців та громадських формувань”</w:t>
            </w:r>
          </w:p>
        </w:tc>
        <w:tc>
          <w:tcPr>
            <w:tcW w:w="1400" w:type="dxa"/>
            <w:tcBorders>
              <w:top w:val="nil"/>
              <w:left w:val="nil"/>
              <w:bottom w:val="nil"/>
              <w:right w:val="nil"/>
            </w:tcBorders>
            <w:hideMark/>
          </w:tcPr>
          <w:p w14:paraId="7DDAD06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6877ABA" w14:textId="77777777" w:rsidTr="008D4D47">
        <w:tc>
          <w:tcPr>
            <w:tcW w:w="450" w:type="dxa"/>
            <w:tcBorders>
              <w:top w:val="nil"/>
              <w:left w:val="nil"/>
              <w:bottom w:val="nil"/>
              <w:right w:val="nil"/>
            </w:tcBorders>
            <w:hideMark/>
          </w:tcPr>
          <w:p w14:paraId="4C94EA9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24.</w:t>
            </w:r>
          </w:p>
        </w:tc>
        <w:tc>
          <w:tcPr>
            <w:tcW w:w="1530" w:type="dxa"/>
            <w:gridSpan w:val="2"/>
            <w:tcBorders>
              <w:top w:val="nil"/>
              <w:left w:val="nil"/>
              <w:bottom w:val="nil"/>
              <w:right w:val="nil"/>
            </w:tcBorders>
            <w:hideMark/>
          </w:tcPr>
          <w:p w14:paraId="07F84FF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00041</w:t>
            </w:r>
          </w:p>
        </w:tc>
        <w:tc>
          <w:tcPr>
            <w:tcW w:w="3341" w:type="dxa"/>
            <w:tcBorders>
              <w:top w:val="nil"/>
              <w:left w:val="nil"/>
              <w:bottom w:val="nil"/>
              <w:right w:val="nil"/>
            </w:tcBorders>
            <w:hideMark/>
          </w:tcPr>
          <w:p w14:paraId="5C20778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2351" w:type="dxa"/>
            <w:tcBorders>
              <w:top w:val="nil"/>
              <w:left w:val="nil"/>
              <w:bottom w:val="nil"/>
              <w:right w:val="nil"/>
            </w:tcBorders>
            <w:hideMark/>
          </w:tcPr>
          <w:p w14:paraId="6496EDE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2"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речових прав на нерухоме майно та їх обтяжень”</w:t>
            </w:r>
          </w:p>
        </w:tc>
        <w:tc>
          <w:tcPr>
            <w:tcW w:w="1400" w:type="dxa"/>
            <w:tcBorders>
              <w:top w:val="nil"/>
              <w:left w:val="nil"/>
              <w:bottom w:val="nil"/>
              <w:right w:val="nil"/>
            </w:tcBorders>
            <w:hideMark/>
          </w:tcPr>
          <w:p w14:paraId="0D31B20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B261EF0" w14:textId="77777777" w:rsidTr="008D4D47">
        <w:tc>
          <w:tcPr>
            <w:tcW w:w="450" w:type="dxa"/>
            <w:tcBorders>
              <w:top w:val="nil"/>
              <w:left w:val="nil"/>
              <w:bottom w:val="nil"/>
              <w:right w:val="nil"/>
            </w:tcBorders>
            <w:hideMark/>
          </w:tcPr>
          <w:p w14:paraId="567C16A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25.</w:t>
            </w:r>
          </w:p>
        </w:tc>
        <w:tc>
          <w:tcPr>
            <w:tcW w:w="1530" w:type="dxa"/>
            <w:gridSpan w:val="2"/>
            <w:tcBorders>
              <w:top w:val="nil"/>
              <w:left w:val="nil"/>
              <w:bottom w:val="nil"/>
              <w:right w:val="nil"/>
            </w:tcBorders>
            <w:hideMark/>
          </w:tcPr>
          <w:p w14:paraId="717DB96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00042</w:t>
            </w:r>
          </w:p>
        </w:tc>
        <w:tc>
          <w:tcPr>
            <w:tcW w:w="3341" w:type="dxa"/>
            <w:tcBorders>
              <w:top w:val="nil"/>
              <w:left w:val="nil"/>
              <w:bottom w:val="nil"/>
              <w:right w:val="nil"/>
            </w:tcBorders>
            <w:hideMark/>
          </w:tcPr>
          <w:p w14:paraId="7F3F12E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речового права, похідного від права власності</w:t>
            </w:r>
          </w:p>
        </w:tc>
        <w:tc>
          <w:tcPr>
            <w:tcW w:w="2351" w:type="dxa"/>
            <w:tcBorders>
              <w:top w:val="nil"/>
              <w:left w:val="nil"/>
              <w:bottom w:val="nil"/>
              <w:right w:val="nil"/>
            </w:tcBorders>
            <w:hideMark/>
          </w:tcPr>
          <w:p w14:paraId="31C57B2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0011EFB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C2589FF" w14:textId="77777777" w:rsidTr="008D4D47">
        <w:tc>
          <w:tcPr>
            <w:tcW w:w="450" w:type="dxa"/>
            <w:tcBorders>
              <w:top w:val="nil"/>
              <w:left w:val="nil"/>
              <w:bottom w:val="nil"/>
              <w:right w:val="nil"/>
            </w:tcBorders>
            <w:hideMark/>
          </w:tcPr>
          <w:p w14:paraId="107DC6C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26.</w:t>
            </w:r>
          </w:p>
        </w:tc>
        <w:tc>
          <w:tcPr>
            <w:tcW w:w="1530" w:type="dxa"/>
            <w:gridSpan w:val="2"/>
            <w:tcBorders>
              <w:top w:val="nil"/>
              <w:left w:val="nil"/>
              <w:bottom w:val="nil"/>
              <w:right w:val="nil"/>
            </w:tcBorders>
            <w:hideMark/>
          </w:tcPr>
          <w:p w14:paraId="443F0BB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00048</w:t>
            </w:r>
          </w:p>
        </w:tc>
        <w:tc>
          <w:tcPr>
            <w:tcW w:w="3341" w:type="dxa"/>
            <w:tcBorders>
              <w:top w:val="nil"/>
              <w:left w:val="nil"/>
              <w:bottom w:val="nil"/>
              <w:right w:val="nil"/>
            </w:tcBorders>
            <w:hideMark/>
          </w:tcPr>
          <w:p w14:paraId="41B071D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обтяжень речових прав на нерухоме майно</w:t>
            </w:r>
          </w:p>
        </w:tc>
        <w:tc>
          <w:tcPr>
            <w:tcW w:w="2351" w:type="dxa"/>
            <w:tcBorders>
              <w:top w:val="nil"/>
              <w:left w:val="nil"/>
              <w:bottom w:val="nil"/>
              <w:right w:val="nil"/>
            </w:tcBorders>
            <w:hideMark/>
          </w:tcPr>
          <w:p w14:paraId="290D596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002C3CC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C8D5EF4" w14:textId="77777777" w:rsidTr="008D4D47">
        <w:tc>
          <w:tcPr>
            <w:tcW w:w="450" w:type="dxa"/>
            <w:tcBorders>
              <w:top w:val="nil"/>
              <w:left w:val="nil"/>
              <w:bottom w:val="nil"/>
              <w:right w:val="nil"/>
            </w:tcBorders>
            <w:hideMark/>
          </w:tcPr>
          <w:p w14:paraId="072BC95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27.</w:t>
            </w:r>
          </w:p>
        </w:tc>
        <w:tc>
          <w:tcPr>
            <w:tcW w:w="1530" w:type="dxa"/>
            <w:gridSpan w:val="2"/>
            <w:tcBorders>
              <w:top w:val="nil"/>
              <w:left w:val="nil"/>
              <w:bottom w:val="nil"/>
              <w:right w:val="nil"/>
            </w:tcBorders>
            <w:hideMark/>
          </w:tcPr>
          <w:p w14:paraId="35D7DE5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00049</w:t>
            </w:r>
          </w:p>
        </w:tc>
        <w:tc>
          <w:tcPr>
            <w:tcW w:w="3341" w:type="dxa"/>
            <w:tcBorders>
              <w:top w:val="nil"/>
              <w:left w:val="nil"/>
              <w:bottom w:val="nil"/>
              <w:right w:val="nil"/>
            </w:tcBorders>
            <w:hideMark/>
          </w:tcPr>
          <w:p w14:paraId="3579208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Взяття на облік безхазяйного нерухомого майна</w:t>
            </w:r>
          </w:p>
        </w:tc>
        <w:tc>
          <w:tcPr>
            <w:tcW w:w="2351" w:type="dxa"/>
            <w:tcBorders>
              <w:top w:val="nil"/>
              <w:left w:val="nil"/>
              <w:bottom w:val="nil"/>
              <w:right w:val="nil"/>
            </w:tcBorders>
            <w:hideMark/>
          </w:tcPr>
          <w:p w14:paraId="02E2612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41B58A7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955D2C9" w14:textId="77777777" w:rsidTr="008D4D47">
        <w:tc>
          <w:tcPr>
            <w:tcW w:w="450" w:type="dxa"/>
            <w:tcBorders>
              <w:top w:val="nil"/>
              <w:left w:val="nil"/>
              <w:bottom w:val="nil"/>
              <w:right w:val="nil"/>
            </w:tcBorders>
            <w:hideMark/>
          </w:tcPr>
          <w:p w14:paraId="0680AD2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28.</w:t>
            </w:r>
          </w:p>
        </w:tc>
        <w:tc>
          <w:tcPr>
            <w:tcW w:w="1530" w:type="dxa"/>
            <w:gridSpan w:val="2"/>
            <w:tcBorders>
              <w:top w:val="nil"/>
              <w:left w:val="nil"/>
              <w:bottom w:val="nil"/>
              <w:right w:val="nil"/>
            </w:tcBorders>
            <w:hideMark/>
          </w:tcPr>
          <w:p w14:paraId="11807EF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00046</w:t>
            </w:r>
          </w:p>
        </w:tc>
        <w:tc>
          <w:tcPr>
            <w:tcW w:w="3341" w:type="dxa"/>
            <w:tcBorders>
              <w:top w:val="nil"/>
              <w:left w:val="nil"/>
              <w:bottom w:val="nil"/>
              <w:right w:val="nil"/>
            </w:tcBorders>
            <w:hideMark/>
          </w:tcPr>
          <w:p w14:paraId="0993F85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Внесення змін до записів Державного реєстру речових прав на нерухоме майно</w:t>
            </w:r>
          </w:p>
        </w:tc>
        <w:tc>
          <w:tcPr>
            <w:tcW w:w="2351" w:type="dxa"/>
            <w:tcBorders>
              <w:top w:val="nil"/>
              <w:left w:val="nil"/>
              <w:bottom w:val="nil"/>
              <w:right w:val="nil"/>
            </w:tcBorders>
            <w:hideMark/>
          </w:tcPr>
          <w:p w14:paraId="0CA9F77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6F8696D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F9083A2" w14:textId="77777777" w:rsidTr="008D4D47">
        <w:tc>
          <w:tcPr>
            <w:tcW w:w="450" w:type="dxa"/>
            <w:tcBorders>
              <w:top w:val="nil"/>
              <w:left w:val="nil"/>
              <w:bottom w:val="nil"/>
              <w:right w:val="nil"/>
            </w:tcBorders>
            <w:hideMark/>
          </w:tcPr>
          <w:p w14:paraId="0C84154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29.</w:t>
            </w:r>
          </w:p>
        </w:tc>
        <w:tc>
          <w:tcPr>
            <w:tcW w:w="1530" w:type="dxa"/>
            <w:gridSpan w:val="2"/>
            <w:tcBorders>
              <w:top w:val="nil"/>
              <w:left w:val="nil"/>
              <w:bottom w:val="nil"/>
              <w:right w:val="nil"/>
            </w:tcBorders>
            <w:hideMark/>
          </w:tcPr>
          <w:p w14:paraId="4232123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00043</w:t>
            </w:r>
          </w:p>
        </w:tc>
        <w:tc>
          <w:tcPr>
            <w:tcW w:w="3341" w:type="dxa"/>
            <w:tcBorders>
              <w:top w:val="nil"/>
              <w:left w:val="nil"/>
              <w:bottom w:val="nil"/>
              <w:right w:val="nil"/>
            </w:tcBorders>
            <w:hideMark/>
          </w:tcPr>
          <w:p w14:paraId="15F1FA1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2351" w:type="dxa"/>
            <w:tcBorders>
              <w:top w:val="nil"/>
              <w:left w:val="nil"/>
              <w:bottom w:val="nil"/>
              <w:right w:val="nil"/>
            </w:tcBorders>
            <w:hideMark/>
          </w:tcPr>
          <w:p w14:paraId="7F13EE9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3AB5E7F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A793F02" w14:textId="77777777" w:rsidTr="008D4D47">
        <w:tc>
          <w:tcPr>
            <w:tcW w:w="450" w:type="dxa"/>
            <w:tcBorders>
              <w:top w:val="nil"/>
              <w:left w:val="nil"/>
              <w:bottom w:val="nil"/>
              <w:right w:val="nil"/>
            </w:tcBorders>
            <w:hideMark/>
          </w:tcPr>
          <w:p w14:paraId="1616D1B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30.</w:t>
            </w:r>
          </w:p>
        </w:tc>
        <w:tc>
          <w:tcPr>
            <w:tcW w:w="1530" w:type="dxa"/>
            <w:gridSpan w:val="2"/>
            <w:tcBorders>
              <w:top w:val="nil"/>
              <w:left w:val="nil"/>
              <w:bottom w:val="nil"/>
              <w:right w:val="nil"/>
            </w:tcBorders>
            <w:hideMark/>
          </w:tcPr>
          <w:p w14:paraId="0477464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00047</w:t>
            </w:r>
          </w:p>
        </w:tc>
        <w:tc>
          <w:tcPr>
            <w:tcW w:w="3341" w:type="dxa"/>
            <w:tcBorders>
              <w:top w:val="nil"/>
              <w:left w:val="nil"/>
              <w:bottom w:val="nil"/>
              <w:right w:val="nil"/>
            </w:tcBorders>
            <w:hideMark/>
          </w:tcPr>
          <w:p w14:paraId="6ECEBBA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інформації з Державного реєстру речових прав на нерухоме майно</w:t>
            </w:r>
          </w:p>
        </w:tc>
        <w:tc>
          <w:tcPr>
            <w:tcW w:w="2351" w:type="dxa"/>
            <w:tcBorders>
              <w:top w:val="nil"/>
              <w:left w:val="nil"/>
              <w:bottom w:val="nil"/>
              <w:right w:val="nil"/>
            </w:tcBorders>
            <w:hideMark/>
          </w:tcPr>
          <w:p w14:paraId="0C01A43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3"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речових прав на нерухоме майно та їх обтяжень”</w:t>
            </w:r>
          </w:p>
        </w:tc>
        <w:tc>
          <w:tcPr>
            <w:tcW w:w="1400" w:type="dxa"/>
            <w:tcBorders>
              <w:top w:val="nil"/>
              <w:left w:val="nil"/>
              <w:bottom w:val="nil"/>
              <w:right w:val="nil"/>
            </w:tcBorders>
            <w:hideMark/>
          </w:tcPr>
          <w:p w14:paraId="36050AB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46A8233" w14:textId="77777777" w:rsidTr="008D4D47">
        <w:tc>
          <w:tcPr>
            <w:tcW w:w="450" w:type="dxa"/>
            <w:tcBorders>
              <w:top w:val="nil"/>
              <w:left w:val="nil"/>
              <w:bottom w:val="nil"/>
              <w:right w:val="nil"/>
            </w:tcBorders>
            <w:hideMark/>
          </w:tcPr>
          <w:p w14:paraId="18732DD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31.</w:t>
            </w:r>
          </w:p>
        </w:tc>
        <w:tc>
          <w:tcPr>
            <w:tcW w:w="1530" w:type="dxa"/>
            <w:gridSpan w:val="2"/>
            <w:tcBorders>
              <w:top w:val="nil"/>
              <w:left w:val="nil"/>
              <w:bottom w:val="nil"/>
              <w:right w:val="nil"/>
            </w:tcBorders>
            <w:hideMark/>
          </w:tcPr>
          <w:p w14:paraId="15B212D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01174</w:t>
            </w:r>
          </w:p>
        </w:tc>
        <w:tc>
          <w:tcPr>
            <w:tcW w:w="3341" w:type="dxa"/>
            <w:tcBorders>
              <w:top w:val="nil"/>
              <w:left w:val="nil"/>
              <w:bottom w:val="nil"/>
              <w:right w:val="nil"/>
            </w:tcBorders>
            <w:hideMark/>
          </w:tcPr>
          <w:p w14:paraId="6B892FA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Заборона вчинення реєстраційних дій</w:t>
            </w:r>
          </w:p>
        </w:tc>
        <w:tc>
          <w:tcPr>
            <w:tcW w:w="2351" w:type="dxa"/>
            <w:tcBorders>
              <w:top w:val="nil"/>
              <w:left w:val="nil"/>
              <w:bottom w:val="nil"/>
              <w:right w:val="nil"/>
            </w:tcBorders>
            <w:hideMark/>
          </w:tcPr>
          <w:p w14:paraId="08F6BF7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D1BF3F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9CC4C46" w14:textId="77777777" w:rsidTr="008D4D47">
        <w:tc>
          <w:tcPr>
            <w:tcW w:w="450" w:type="dxa"/>
            <w:tcBorders>
              <w:top w:val="nil"/>
              <w:left w:val="nil"/>
              <w:bottom w:val="nil"/>
              <w:right w:val="nil"/>
            </w:tcBorders>
            <w:hideMark/>
          </w:tcPr>
          <w:p w14:paraId="7511BEF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32.</w:t>
            </w:r>
          </w:p>
        </w:tc>
        <w:tc>
          <w:tcPr>
            <w:tcW w:w="1530" w:type="dxa"/>
            <w:gridSpan w:val="2"/>
            <w:tcBorders>
              <w:top w:val="nil"/>
              <w:left w:val="nil"/>
              <w:bottom w:val="nil"/>
              <w:right w:val="nil"/>
            </w:tcBorders>
            <w:hideMark/>
          </w:tcPr>
          <w:p w14:paraId="44D7B47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00026</w:t>
            </w:r>
          </w:p>
        </w:tc>
        <w:tc>
          <w:tcPr>
            <w:tcW w:w="3341" w:type="dxa"/>
            <w:tcBorders>
              <w:top w:val="nil"/>
              <w:left w:val="nil"/>
              <w:bottom w:val="nil"/>
              <w:right w:val="nil"/>
            </w:tcBorders>
            <w:hideMark/>
          </w:tcPr>
          <w:p w14:paraId="22321B3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Вклеювання до паспорта громадянина України (зразка 1994 року) фотокартки при досягненні 25- і 45-річного віку</w:t>
            </w:r>
          </w:p>
        </w:tc>
        <w:tc>
          <w:tcPr>
            <w:tcW w:w="2351" w:type="dxa"/>
            <w:tcBorders>
              <w:top w:val="nil"/>
              <w:left w:val="nil"/>
              <w:bottom w:val="nil"/>
              <w:right w:val="nil"/>
            </w:tcBorders>
            <w:hideMark/>
          </w:tcPr>
          <w:p w14:paraId="774A970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Постанова Верховної Ради України від 26 червня 1992 р. </w:t>
            </w:r>
            <w:hyperlink r:id="rId14" w:tgtFrame="_blank" w:history="1">
              <w:r w:rsidRPr="00B655E1">
                <w:rPr>
                  <w:rFonts w:ascii="Times New Roman" w:eastAsia="Times New Roman" w:hAnsi="Times New Roman" w:cs="Times New Roman"/>
                  <w:color w:val="000099"/>
                  <w:sz w:val="20"/>
                  <w:szCs w:val="20"/>
                  <w:u w:val="single"/>
                  <w:lang w:eastAsia="uk-UA"/>
                </w:rPr>
                <w:t>№ 2503-XII</w:t>
              </w:r>
            </w:hyperlink>
            <w:r w:rsidRPr="00B655E1">
              <w:rPr>
                <w:rFonts w:ascii="Times New Roman" w:eastAsia="Times New Roman" w:hAnsi="Times New Roman" w:cs="Times New Roman"/>
                <w:sz w:val="20"/>
                <w:szCs w:val="20"/>
                <w:lang w:eastAsia="uk-UA"/>
              </w:rPr>
              <w:t xml:space="preserve"> “Про затвердження положень про паспорт громадянина </w:t>
            </w:r>
            <w:r w:rsidRPr="00B655E1">
              <w:rPr>
                <w:rFonts w:ascii="Times New Roman" w:eastAsia="Times New Roman" w:hAnsi="Times New Roman" w:cs="Times New Roman"/>
                <w:sz w:val="20"/>
                <w:szCs w:val="20"/>
                <w:lang w:eastAsia="uk-UA"/>
              </w:rPr>
              <w:lastRenderedPageBreak/>
              <w:t>України та про паспорт громадянина України для виїзду за кордон”</w:t>
            </w:r>
          </w:p>
        </w:tc>
        <w:tc>
          <w:tcPr>
            <w:tcW w:w="1400" w:type="dxa"/>
            <w:tcBorders>
              <w:top w:val="nil"/>
              <w:left w:val="nil"/>
              <w:bottom w:val="nil"/>
              <w:right w:val="nil"/>
            </w:tcBorders>
            <w:hideMark/>
          </w:tcPr>
          <w:p w14:paraId="039081B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1</w:t>
            </w:r>
          </w:p>
        </w:tc>
      </w:tr>
      <w:tr w:rsidR="00B655E1" w:rsidRPr="00B655E1" w14:paraId="5112B3E4" w14:textId="77777777" w:rsidTr="008D4D47">
        <w:tc>
          <w:tcPr>
            <w:tcW w:w="450" w:type="dxa"/>
            <w:tcBorders>
              <w:top w:val="nil"/>
              <w:left w:val="nil"/>
              <w:bottom w:val="nil"/>
              <w:right w:val="nil"/>
            </w:tcBorders>
            <w:hideMark/>
          </w:tcPr>
          <w:p w14:paraId="0D9705A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33.</w:t>
            </w:r>
          </w:p>
        </w:tc>
        <w:tc>
          <w:tcPr>
            <w:tcW w:w="1530" w:type="dxa"/>
            <w:gridSpan w:val="2"/>
            <w:tcBorders>
              <w:top w:val="nil"/>
              <w:left w:val="nil"/>
              <w:bottom w:val="nil"/>
              <w:right w:val="nil"/>
            </w:tcBorders>
            <w:hideMark/>
          </w:tcPr>
          <w:p w14:paraId="75BFB00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00029</w:t>
            </w:r>
          </w:p>
        </w:tc>
        <w:tc>
          <w:tcPr>
            <w:tcW w:w="3341" w:type="dxa"/>
            <w:tcBorders>
              <w:top w:val="nil"/>
              <w:left w:val="nil"/>
              <w:bottom w:val="nil"/>
              <w:right w:val="nil"/>
            </w:tcBorders>
            <w:hideMark/>
          </w:tcPr>
          <w:p w14:paraId="55D1D64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tc>
        <w:tc>
          <w:tcPr>
            <w:tcW w:w="2351" w:type="dxa"/>
            <w:tcBorders>
              <w:top w:val="nil"/>
              <w:left w:val="nil"/>
              <w:bottom w:val="nil"/>
              <w:right w:val="nil"/>
            </w:tcBorders>
            <w:hideMark/>
          </w:tcPr>
          <w:p w14:paraId="6E15A5C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5"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свободу пересування та вільний вибір місця проживання в Україні”</w:t>
            </w:r>
          </w:p>
        </w:tc>
        <w:tc>
          <w:tcPr>
            <w:tcW w:w="1400" w:type="dxa"/>
            <w:tcBorders>
              <w:top w:val="nil"/>
              <w:left w:val="nil"/>
              <w:bottom w:val="nil"/>
              <w:right w:val="nil"/>
            </w:tcBorders>
            <w:hideMark/>
          </w:tcPr>
          <w:p w14:paraId="4F858A2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60F29F5" w14:textId="77777777" w:rsidTr="008D4D47">
        <w:tc>
          <w:tcPr>
            <w:tcW w:w="450" w:type="dxa"/>
            <w:tcBorders>
              <w:top w:val="nil"/>
              <w:left w:val="nil"/>
              <w:bottom w:val="nil"/>
              <w:right w:val="nil"/>
            </w:tcBorders>
            <w:hideMark/>
          </w:tcPr>
          <w:p w14:paraId="558C1FF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34.</w:t>
            </w:r>
          </w:p>
        </w:tc>
        <w:tc>
          <w:tcPr>
            <w:tcW w:w="1530" w:type="dxa"/>
            <w:gridSpan w:val="2"/>
            <w:tcBorders>
              <w:top w:val="nil"/>
              <w:left w:val="nil"/>
              <w:bottom w:val="nil"/>
              <w:right w:val="nil"/>
            </w:tcBorders>
            <w:hideMark/>
          </w:tcPr>
          <w:p w14:paraId="7BB36DB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01618</w:t>
            </w:r>
          </w:p>
        </w:tc>
        <w:tc>
          <w:tcPr>
            <w:tcW w:w="3341" w:type="dxa"/>
            <w:tcBorders>
              <w:top w:val="nil"/>
              <w:left w:val="nil"/>
              <w:bottom w:val="nil"/>
              <w:right w:val="nil"/>
            </w:tcBorders>
            <w:hideMark/>
          </w:tcPr>
          <w:p w14:paraId="2D860D8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Реєстрація декларації безпеки об’єкта підвищеної небезпеки</w:t>
            </w:r>
          </w:p>
        </w:tc>
        <w:tc>
          <w:tcPr>
            <w:tcW w:w="2351" w:type="dxa"/>
            <w:tcBorders>
              <w:top w:val="nil"/>
              <w:left w:val="nil"/>
              <w:bottom w:val="nil"/>
              <w:right w:val="nil"/>
            </w:tcBorders>
            <w:hideMark/>
          </w:tcPr>
          <w:p w14:paraId="0AC0F4E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6"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об’єкти підвищеної небезпеки”</w:t>
            </w:r>
          </w:p>
        </w:tc>
        <w:tc>
          <w:tcPr>
            <w:tcW w:w="1400" w:type="dxa"/>
            <w:tcBorders>
              <w:top w:val="nil"/>
              <w:left w:val="nil"/>
              <w:bottom w:val="nil"/>
              <w:right w:val="nil"/>
            </w:tcBorders>
            <w:hideMark/>
          </w:tcPr>
          <w:p w14:paraId="277F9F4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1A068FE" w14:textId="77777777" w:rsidTr="008D4D47">
        <w:tc>
          <w:tcPr>
            <w:tcW w:w="450" w:type="dxa"/>
            <w:tcBorders>
              <w:top w:val="nil"/>
              <w:left w:val="nil"/>
              <w:bottom w:val="nil"/>
              <w:right w:val="nil"/>
            </w:tcBorders>
            <w:hideMark/>
          </w:tcPr>
          <w:p w14:paraId="6EC985C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35.</w:t>
            </w:r>
          </w:p>
        </w:tc>
        <w:tc>
          <w:tcPr>
            <w:tcW w:w="1530" w:type="dxa"/>
            <w:gridSpan w:val="2"/>
            <w:tcBorders>
              <w:top w:val="nil"/>
              <w:left w:val="nil"/>
              <w:bottom w:val="nil"/>
              <w:right w:val="nil"/>
            </w:tcBorders>
            <w:hideMark/>
          </w:tcPr>
          <w:p w14:paraId="441EF59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00069</w:t>
            </w:r>
          </w:p>
        </w:tc>
        <w:tc>
          <w:tcPr>
            <w:tcW w:w="3341" w:type="dxa"/>
            <w:tcBorders>
              <w:top w:val="nil"/>
              <w:left w:val="nil"/>
              <w:bottom w:val="nil"/>
              <w:right w:val="nil"/>
            </w:tcBorders>
            <w:hideMark/>
          </w:tcPr>
          <w:p w14:paraId="72C0A64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Державна реєстрація земельної ділянки з </w:t>
            </w:r>
            <w:proofErr w:type="spellStart"/>
            <w:r w:rsidRPr="00B655E1">
              <w:rPr>
                <w:rFonts w:ascii="Times New Roman" w:eastAsia="Times New Roman" w:hAnsi="Times New Roman" w:cs="Times New Roman"/>
                <w:sz w:val="20"/>
                <w:szCs w:val="20"/>
                <w:lang w:eastAsia="uk-UA"/>
              </w:rPr>
              <w:t>видачею</w:t>
            </w:r>
            <w:proofErr w:type="spellEnd"/>
            <w:r w:rsidRPr="00B655E1">
              <w:rPr>
                <w:rFonts w:ascii="Times New Roman" w:eastAsia="Times New Roman" w:hAnsi="Times New Roman" w:cs="Times New Roman"/>
                <w:sz w:val="20"/>
                <w:szCs w:val="20"/>
                <w:lang w:eastAsia="uk-UA"/>
              </w:rPr>
              <w:t xml:space="preserve"> витягу з Державного земельного кадастру</w:t>
            </w:r>
          </w:p>
        </w:tc>
        <w:tc>
          <w:tcPr>
            <w:tcW w:w="2351" w:type="dxa"/>
            <w:tcBorders>
              <w:top w:val="nil"/>
              <w:left w:val="nil"/>
              <w:bottom w:val="nil"/>
              <w:right w:val="nil"/>
            </w:tcBorders>
            <w:hideMark/>
          </w:tcPr>
          <w:p w14:paraId="63B6E3E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7"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Державний земельний кадастр”</w:t>
            </w:r>
          </w:p>
        </w:tc>
        <w:tc>
          <w:tcPr>
            <w:tcW w:w="1400" w:type="dxa"/>
            <w:tcBorders>
              <w:top w:val="nil"/>
              <w:left w:val="nil"/>
              <w:bottom w:val="nil"/>
              <w:right w:val="nil"/>
            </w:tcBorders>
            <w:hideMark/>
          </w:tcPr>
          <w:p w14:paraId="7A5107A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E4BF848" w14:textId="77777777" w:rsidTr="008D4D47">
        <w:tc>
          <w:tcPr>
            <w:tcW w:w="450" w:type="dxa"/>
            <w:tcBorders>
              <w:top w:val="nil"/>
              <w:left w:val="nil"/>
              <w:bottom w:val="nil"/>
              <w:right w:val="nil"/>
            </w:tcBorders>
            <w:hideMark/>
          </w:tcPr>
          <w:p w14:paraId="51E8968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36.</w:t>
            </w:r>
          </w:p>
        </w:tc>
        <w:tc>
          <w:tcPr>
            <w:tcW w:w="1530" w:type="dxa"/>
            <w:gridSpan w:val="2"/>
            <w:tcBorders>
              <w:top w:val="nil"/>
              <w:left w:val="nil"/>
              <w:bottom w:val="nil"/>
              <w:right w:val="nil"/>
            </w:tcBorders>
            <w:hideMark/>
          </w:tcPr>
          <w:p w14:paraId="62E403C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00070</w:t>
            </w:r>
          </w:p>
        </w:tc>
        <w:tc>
          <w:tcPr>
            <w:tcW w:w="3341" w:type="dxa"/>
            <w:tcBorders>
              <w:top w:val="nil"/>
              <w:left w:val="nil"/>
              <w:bottom w:val="nil"/>
              <w:right w:val="nil"/>
            </w:tcBorders>
            <w:hideMark/>
          </w:tcPr>
          <w:p w14:paraId="607296E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Внесення до Державного земельного кадастру відомостей про земельну ділянку з </w:t>
            </w:r>
            <w:proofErr w:type="spellStart"/>
            <w:r w:rsidRPr="00B655E1">
              <w:rPr>
                <w:rFonts w:ascii="Times New Roman" w:eastAsia="Times New Roman" w:hAnsi="Times New Roman" w:cs="Times New Roman"/>
                <w:sz w:val="20"/>
                <w:szCs w:val="20"/>
                <w:lang w:eastAsia="uk-UA"/>
              </w:rPr>
              <w:t>видачею</w:t>
            </w:r>
            <w:proofErr w:type="spellEnd"/>
            <w:r w:rsidRPr="00B655E1">
              <w:rPr>
                <w:rFonts w:ascii="Times New Roman" w:eastAsia="Times New Roman" w:hAnsi="Times New Roman" w:cs="Times New Roman"/>
                <w:sz w:val="20"/>
                <w:szCs w:val="20"/>
                <w:lang w:eastAsia="uk-UA"/>
              </w:rPr>
              <w:t xml:space="preserve"> витягу</w:t>
            </w:r>
          </w:p>
        </w:tc>
        <w:tc>
          <w:tcPr>
            <w:tcW w:w="2351" w:type="dxa"/>
            <w:tcBorders>
              <w:top w:val="nil"/>
              <w:left w:val="nil"/>
              <w:bottom w:val="nil"/>
              <w:right w:val="nil"/>
            </w:tcBorders>
            <w:hideMark/>
          </w:tcPr>
          <w:p w14:paraId="2713138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21E1CB9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1C92B70" w14:textId="77777777" w:rsidTr="008D4D47">
        <w:tc>
          <w:tcPr>
            <w:tcW w:w="450" w:type="dxa"/>
            <w:tcBorders>
              <w:top w:val="nil"/>
              <w:left w:val="nil"/>
              <w:bottom w:val="nil"/>
              <w:right w:val="nil"/>
            </w:tcBorders>
            <w:hideMark/>
          </w:tcPr>
          <w:p w14:paraId="7380C43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37.</w:t>
            </w:r>
          </w:p>
        </w:tc>
        <w:tc>
          <w:tcPr>
            <w:tcW w:w="1530" w:type="dxa"/>
            <w:gridSpan w:val="2"/>
            <w:tcBorders>
              <w:top w:val="nil"/>
              <w:left w:val="nil"/>
              <w:bottom w:val="nil"/>
              <w:right w:val="nil"/>
            </w:tcBorders>
            <w:hideMark/>
          </w:tcPr>
          <w:p w14:paraId="2DF5292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00071</w:t>
            </w:r>
          </w:p>
        </w:tc>
        <w:tc>
          <w:tcPr>
            <w:tcW w:w="3341" w:type="dxa"/>
            <w:tcBorders>
              <w:top w:val="nil"/>
              <w:left w:val="nil"/>
              <w:bottom w:val="nil"/>
              <w:right w:val="nil"/>
            </w:tcBorders>
            <w:hideMark/>
          </w:tcPr>
          <w:p w14:paraId="3138CB0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Внесення до Державного земельного кадастру змін до відомостей про земельну ділянку з </w:t>
            </w:r>
            <w:proofErr w:type="spellStart"/>
            <w:r w:rsidRPr="00B655E1">
              <w:rPr>
                <w:rFonts w:ascii="Times New Roman" w:eastAsia="Times New Roman" w:hAnsi="Times New Roman" w:cs="Times New Roman"/>
                <w:sz w:val="20"/>
                <w:szCs w:val="20"/>
                <w:lang w:eastAsia="uk-UA"/>
              </w:rPr>
              <w:t>видачею</w:t>
            </w:r>
            <w:proofErr w:type="spellEnd"/>
            <w:r w:rsidRPr="00B655E1">
              <w:rPr>
                <w:rFonts w:ascii="Times New Roman" w:eastAsia="Times New Roman" w:hAnsi="Times New Roman" w:cs="Times New Roman"/>
                <w:sz w:val="20"/>
                <w:szCs w:val="20"/>
                <w:lang w:eastAsia="uk-UA"/>
              </w:rPr>
              <w:t xml:space="preserve"> витягу</w:t>
            </w:r>
          </w:p>
        </w:tc>
        <w:tc>
          <w:tcPr>
            <w:tcW w:w="2351" w:type="dxa"/>
            <w:tcBorders>
              <w:top w:val="nil"/>
              <w:left w:val="nil"/>
              <w:bottom w:val="nil"/>
              <w:right w:val="nil"/>
            </w:tcBorders>
            <w:hideMark/>
          </w:tcPr>
          <w:p w14:paraId="6AD0DFA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8"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Державний земельний кадастр”</w:t>
            </w:r>
          </w:p>
        </w:tc>
        <w:tc>
          <w:tcPr>
            <w:tcW w:w="1400" w:type="dxa"/>
            <w:tcBorders>
              <w:top w:val="nil"/>
              <w:left w:val="nil"/>
              <w:bottom w:val="nil"/>
              <w:right w:val="nil"/>
            </w:tcBorders>
            <w:hideMark/>
          </w:tcPr>
          <w:p w14:paraId="6A20A79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67480FE" w14:textId="77777777" w:rsidTr="008D4D47">
        <w:tc>
          <w:tcPr>
            <w:tcW w:w="450" w:type="dxa"/>
            <w:tcBorders>
              <w:top w:val="nil"/>
              <w:left w:val="nil"/>
              <w:bottom w:val="nil"/>
              <w:right w:val="nil"/>
            </w:tcBorders>
            <w:hideMark/>
          </w:tcPr>
          <w:p w14:paraId="1D941F4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38.</w:t>
            </w:r>
          </w:p>
        </w:tc>
        <w:tc>
          <w:tcPr>
            <w:tcW w:w="1530" w:type="dxa"/>
            <w:gridSpan w:val="2"/>
            <w:tcBorders>
              <w:top w:val="nil"/>
              <w:left w:val="nil"/>
              <w:bottom w:val="nil"/>
              <w:right w:val="nil"/>
            </w:tcBorders>
            <w:hideMark/>
          </w:tcPr>
          <w:p w14:paraId="568104D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00072</w:t>
            </w:r>
          </w:p>
        </w:tc>
        <w:tc>
          <w:tcPr>
            <w:tcW w:w="3341" w:type="dxa"/>
            <w:tcBorders>
              <w:top w:val="nil"/>
              <w:left w:val="nil"/>
              <w:bottom w:val="nil"/>
              <w:right w:val="nil"/>
            </w:tcBorders>
            <w:hideMark/>
          </w:tcPr>
          <w:p w14:paraId="2EA2B9D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B655E1">
              <w:rPr>
                <w:rFonts w:ascii="Times New Roman" w:eastAsia="Times New Roman" w:hAnsi="Times New Roman" w:cs="Times New Roman"/>
                <w:sz w:val="20"/>
                <w:szCs w:val="20"/>
                <w:lang w:eastAsia="uk-UA"/>
              </w:rPr>
              <w:t>видачею</w:t>
            </w:r>
            <w:proofErr w:type="spellEnd"/>
            <w:r w:rsidRPr="00B655E1">
              <w:rPr>
                <w:rFonts w:ascii="Times New Roman" w:eastAsia="Times New Roman" w:hAnsi="Times New Roman" w:cs="Times New Roman"/>
                <w:sz w:val="20"/>
                <w:szCs w:val="20"/>
                <w:lang w:eastAsia="uk-UA"/>
              </w:rPr>
              <w:t xml:space="preserve"> витягу</w:t>
            </w:r>
          </w:p>
        </w:tc>
        <w:tc>
          <w:tcPr>
            <w:tcW w:w="2351" w:type="dxa"/>
            <w:tcBorders>
              <w:top w:val="nil"/>
              <w:left w:val="nil"/>
              <w:bottom w:val="nil"/>
              <w:right w:val="nil"/>
            </w:tcBorders>
            <w:hideMark/>
          </w:tcPr>
          <w:p w14:paraId="33C046D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26BA3B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598ACD3" w14:textId="77777777" w:rsidTr="008D4D47">
        <w:tc>
          <w:tcPr>
            <w:tcW w:w="450" w:type="dxa"/>
            <w:tcBorders>
              <w:top w:val="nil"/>
              <w:left w:val="nil"/>
              <w:bottom w:val="nil"/>
              <w:right w:val="nil"/>
            </w:tcBorders>
            <w:hideMark/>
          </w:tcPr>
          <w:p w14:paraId="5E855E1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39.</w:t>
            </w:r>
          </w:p>
        </w:tc>
        <w:tc>
          <w:tcPr>
            <w:tcW w:w="1530" w:type="dxa"/>
            <w:gridSpan w:val="2"/>
            <w:tcBorders>
              <w:top w:val="nil"/>
              <w:left w:val="nil"/>
              <w:bottom w:val="nil"/>
              <w:right w:val="nil"/>
            </w:tcBorders>
            <w:hideMark/>
          </w:tcPr>
          <w:p w14:paraId="3D78C0E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00074</w:t>
            </w:r>
          </w:p>
        </w:tc>
        <w:tc>
          <w:tcPr>
            <w:tcW w:w="3341" w:type="dxa"/>
            <w:tcBorders>
              <w:top w:val="nil"/>
              <w:left w:val="nil"/>
              <w:bottom w:val="nil"/>
              <w:right w:val="nil"/>
            </w:tcBorders>
            <w:hideMark/>
          </w:tcPr>
          <w:p w14:paraId="5C8D182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sidRPr="00B655E1">
              <w:rPr>
                <w:rFonts w:ascii="Times New Roman" w:eastAsia="Times New Roman" w:hAnsi="Times New Roman" w:cs="Times New Roman"/>
                <w:sz w:val="20"/>
                <w:szCs w:val="20"/>
                <w:lang w:eastAsia="uk-UA"/>
              </w:rPr>
              <w:t>видачею</w:t>
            </w:r>
            <w:proofErr w:type="spellEnd"/>
            <w:r w:rsidRPr="00B655E1">
              <w:rPr>
                <w:rFonts w:ascii="Times New Roman" w:eastAsia="Times New Roman" w:hAnsi="Times New Roman" w:cs="Times New Roman"/>
                <w:sz w:val="20"/>
                <w:szCs w:val="20"/>
                <w:lang w:eastAsia="uk-UA"/>
              </w:rPr>
              <w:t xml:space="preserve"> витягу</w:t>
            </w:r>
          </w:p>
        </w:tc>
        <w:tc>
          <w:tcPr>
            <w:tcW w:w="2351" w:type="dxa"/>
            <w:tcBorders>
              <w:top w:val="nil"/>
              <w:left w:val="nil"/>
              <w:bottom w:val="nil"/>
              <w:right w:val="nil"/>
            </w:tcBorders>
            <w:hideMark/>
          </w:tcPr>
          <w:p w14:paraId="2BE3D5B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5E8B005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4B0ADC8" w14:textId="77777777" w:rsidTr="008D4D47">
        <w:tc>
          <w:tcPr>
            <w:tcW w:w="450" w:type="dxa"/>
            <w:tcBorders>
              <w:top w:val="nil"/>
              <w:left w:val="nil"/>
              <w:bottom w:val="nil"/>
              <w:right w:val="nil"/>
            </w:tcBorders>
            <w:hideMark/>
          </w:tcPr>
          <w:p w14:paraId="1D2ADC5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40.</w:t>
            </w:r>
          </w:p>
        </w:tc>
        <w:tc>
          <w:tcPr>
            <w:tcW w:w="1530" w:type="dxa"/>
            <w:gridSpan w:val="2"/>
            <w:tcBorders>
              <w:top w:val="nil"/>
              <w:left w:val="nil"/>
              <w:bottom w:val="nil"/>
              <w:right w:val="nil"/>
            </w:tcBorders>
            <w:hideMark/>
          </w:tcPr>
          <w:p w14:paraId="1054C11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00075</w:t>
            </w:r>
          </w:p>
        </w:tc>
        <w:tc>
          <w:tcPr>
            <w:tcW w:w="3341" w:type="dxa"/>
            <w:tcBorders>
              <w:top w:val="nil"/>
              <w:left w:val="nil"/>
              <w:bottom w:val="nil"/>
              <w:right w:val="nil"/>
            </w:tcBorders>
            <w:hideMark/>
          </w:tcPr>
          <w:p w14:paraId="1E80590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sidRPr="00B655E1">
              <w:rPr>
                <w:rFonts w:ascii="Times New Roman" w:eastAsia="Times New Roman" w:hAnsi="Times New Roman" w:cs="Times New Roman"/>
                <w:sz w:val="20"/>
                <w:szCs w:val="20"/>
                <w:lang w:eastAsia="uk-UA"/>
              </w:rPr>
              <w:t>видачею</w:t>
            </w:r>
            <w:proofErr w:type="spellEnd"/>
            <w:r w:rsidRPr="00B655E1">
              <w:rPr>
                <w:rFonts w:ascii="Times New Roman" w:eastAsia="Times New Roman" w:hAnsi="Times New Roman" w:cs="Times New Roman"/>
                <w:sz w:val="20"/>
                <w:szCs w:val="20"/>
                <w:lang w:eastAsia="uk-UA"/>
              </w:rPr>
              <w:t xml:space="preserve"> витягу</w:t>
            </w:r>
          </w:p>
        </w:tc>
        <w:tc>
          <w:tcPr>
            <w:tcW w:w="2351" w:type="dxa"/>
            <w:tcBorders>
              <w:top w:val="nil"/>
              <w:left w:val="nil"/>
              <w:bottom w:val="nil"/>
              <w:right w:val="nil"/>
            </w:tcBorders>
            <w:hideMark/>
          </w:tcPr>
          <w:p w14:paraId="3CE390C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0135B6C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1267663" w14:textId="77777777" w:rsidTr="008D4D47">
        <w:tc>
          <w:tcPr>
            <w:tcW w:w="450" w:type="dxa"/>
            <w:tcBorders>
              <w:top w:val="nil"/>
              <w:left w:val="nil"/>
              <w:bottom w:val="nil"/>
              <w:right w:val="nil"/>
            </w:tcBorders>
            <w:hideMark/>
          </w:tcPr>
          <w:p w14:paraId="090796D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41.</w:t>
            </w:r>
          </w:p>
        </w:tc>
        <w:tc>
          <w:tcPr>
            <w:tcW w:w="1530" w:type="dxa"/>
            <w:gridSpan w:val="2"/>
            <w:tcBorders>
              <w:top w:val="nil"/>
              <w:left w:val="nil"/>
              <w:bottom w:val="nil"/>
              <w:right w:val="nil"/>
            </w:tcBorders>
            <w:hideMark/>
          </w:tcPr>
          <w:p w14:paraId="0331A80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00079</w:t>
            </w:r>
          </w:p>
        </w:tc>
        <w:tc>
          <w:tcPr>
            <w:tcW w:w="3341" w:type="dxa"/>
            <w:tcBorders>
              <w:top w:val="nil"/>
              <w:left w:val="nil"/>
              <w:bottom w:val="nil"/>
              <w:right w:val="nil"/>
            </w:tcBorders>
            <w:hideMark/>
          </w:tcPr>
          <w:p w14:paraId="2306DAE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sidRPr="00B655E1">
              <w:rPr>
                <w:rFonts w:ascii="Times New Roman" w:eastAsia="Times New Roman" w:hAnsi="Times New Roman" w:cs="Times New Roman"/>
                <w:sz w:val="20"/>
                <w:szCs w:val="20"/>
                <w:lang w:eastAsia="uk-UA"/>
              </w:rPr>
              <w:t>видачею</w:t>
            </w:r>
            <w:proofErr w:type="spellEnd"/>
            <w:r w:rsidRPr="00B655E1">
              <w:rPr>
                <w:rFonts w:ascii="Times New Roman" w:eastAsia="Times New Roman" w:hAnsi="Times New Roman" w:cs="Times New Roman"/>
                <w:sz w:val="20"/>
                <w:szCs w:val="20"/>
                <w:lang w:eastAsia="uk-UA"/>
              </w:rPr>
              <w:t xml:space="preserve"> витягу</w:t>
            </w:r>
          </w:p>
        </w:tc>
        <w:tc>
          <w:tcPr>
            <w:tcW w:w="2351" w:type="dxa"/>
            <w:tcBorders>
              <w:top w:val="nil"/>
              <w:left w:val="nil"/>
              <w:bottom w:val="nil"/>
              <w:right w:val="nil"/>
            </w:tcBorders>
            <w:hideMark/>
          </w:tcPr>
          <w:p w14:paraId="59099AB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6081084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A9EA7A0" w14:textId="77777777" w:rsidTr="008D4D47">
        <w:tc>
          <w:tcPr>
            <w:tcW w:w="450" w:type="dxa"/>
            <w:tcBorders>
              <w:top w:val="nil"/>
              <w:left w:val="nil"/>
              <w:bottom w:val="nil"/>
              <w:right w:val="nil"/>
            </w:tcBorders>
            <w:hideMark/>
          </w:tcPr>
          <w:p w14:paraId="4B98867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42.</w:t>
            </w:r>
          </w:p>
        </w:tc>
        <w:tc>
          <w:tcPr>
            <w:tcW w:w="1530" w:type="dxa"/>
            <w:gridSpan w:val="2"/>
            <w:tcBorders>
              <w:top w:val="nil"/>
              <w:left w:val="nil"/>
              <w:bottom w:val="nil"/>
              <w:right w:val="nil"/>
            </w:tcBorders>
            <w:hideMark/>
          </w:tcPr>
          <w:p w14:paraId="356B362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00078</w:t>
            </w:r>
          </w:p>
        </w:tc>
        <w:tc>
          <w:tcPr>
            <w:tcW w:w="3341" w:type="dxa"/>
            <w:tcBorders>
              <w:top w:val="nil"/>
              <w:left w:val="nil"/>
              <w:bottom w:val="nil"/>
              <w:right w:val="nil"/>
            </w:tcBorders>
            <w:hideMark/>
          </w:tcPr>
          <w:p w14:paraId="6D0A705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Державна реєстрація обмежень у використанні земель з </w:t>
            </w:r>
            <w:proofErr w:type="spellStart"/>
            <w:r w:rsidRPr="00B655E1">
              <w:rPr>
                <w:rFonts w:ascii="Times New Roman" w:eastAsia="Times New Roman" w:hAnsi="Times New Roman" w:cs="Times New Roman"/>
                <w:sz w:val="20"/>
                <w:szCs w:val="20"/>
                <w:lang w:eastAsia="uk-UA"/>
              </w:rPr>
              <w:t>видачею</w:t>
            </w:r>
            <w:proofErr w:type="spellEnd"/>
            <w:r w:rsidRPr="00B655E1">
              <w:rPr>
                <w:rFonts w:ascii="Times New Roman" w:eastAsia="Times New Roman" w:hAnsi="Times New Roman" w:cs="Times New Roman"/>
                <w:sz w:val="20"/>
                <w:szCs w:val="20"/>
                <w:lang w:eastAsia="uk-UA"/>
              </w:rPr>
              <w:t xml:space="preserve"> витягу</w:t>
            </w:r>
          </w:p>
        </w:tc>
        <w:tc>
          <w:tcPr>
            <w:tcW w:w="2351" w:type="dxa"/>
            <w:tcBorders>
              <w:top w:val="nil"/>
              <w:left w:val="nil"/>
              <w:bottom w:val="nil"/>
              <w:right w:val="nil"/>
            </w:tcBorders>
            <w:hideMark/>
          </w:tcPr>
          <w:p w14:paraId="44843CC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201B83D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CBA74E0" w14:textId="77777777" w:rsidTr="008D4D47">
        <w:tc>
          <w:tcPr>
            <w:tcW w:w="450" w:type="dxa"/>
            <w:tcBorders>
              <w:top w:val="nil"/>
              <w:left w:val="nil"/>
              <w:bottom w:val="nil"/>
              <w:right w:val="nil"/>
            </w:tcBorders>
            <w:hideMark/>
          </w:tcPr>
          <w:p w14:paraId="1391860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43.</w:t>
            </w:r>
          </w:p>
        </w:tc>
        <w:tc>
          <w:tcPr>
            <w:tcW w:w="1530" w:type="dxa"/>
            <w:gridSpan w:val="2"/>
            <w:tcBorders>
              <w:top w:val="nil"/>
              <w:left w:val="nil"/>
              <w:bottom w:val="nil"/>
              <w:right w:val="nil"/>
            </w:tcBorders>
            <w:hideMark/>
          </w:tcPr>
          <w:p w14:paraId="50CECF3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00081</w:t>
            </w:r>
          </w:p>
        </w:tc>
        <w:tc>
          <w:tcPr>
            <w:tcW w:w="3341" w:type="dxa"/>
            <w:tcBorders>
              <w:top w:val="nil"/>
              <w:left w:val="nil"/>
              <w:bottom w:val="nil"/>
              <w:right w:val="nil"/>
            </w:tcBorders>
            <w:hideMark/>
          </w:tcPr>
          <w:p w14:paraId="28F1798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Виправлення технічної помилки у відомостях Державного земельного кадастру не з вини органу, що здійснює його ведення</w:t>
            </w:r>
          </w:p>
        </w:tc>
        <w:tc>
          <w:tcPr>
            <w:tcW w:w="2351" w:type="dxa"/>
            <w:tcBorders>
              <w:top w:val="nil"/>
              <w:left w:val="nil"/>
              <w:bottom w:val="nil"/>
              <w:right w:val="nil"/>
            </w:tcBorders>
            <w:hideMark/>
          </w:tcPr>
          <w:p w14:paraId="52D0217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9"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Державний земельний кадастр”</w:t>
            </w:r>
          </w:p>
        </w:tc>
        <w:tc>
          <w:tcPr>
            <w:tcW w:w="1400" w:type="dxa"/>
            <w:tcBorders>
              <w:top w:val="nil"/>
              <w:left w:val="nil"/>
              <w:bottom w:val="nil"/>
              <w:right w:val="nil"/>
            </w:tcBorders>
            <w:hideMark/>
          </w:tcPr>
          <w:p w14:paraId="15A16C0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648F8E5" w14:textId="77777777" w:rsidTr="008D4D47">
        <w:tc>
          <w:tcPr>
            <w:tcW w:w="450" w:type="dxa"/>
            <w:tcBorders>
              <w:top w:val="nil"/>
              <w:left w:val="nil"/>
              <w:bottom w:val="nil"/>
              <w:right w:val="nil"/>
            </w:tcBorders>
            <w:hideMark/>
          </w:tcPr>
          <w:p w14:paraId="4822ACE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44.</w:t>
            </w:r>
          </w:p>
        </w:tc>
        <w:tc>
          <w:tcPr>
            <w:tcW w:w="1530" w:type="dxa"/>
            <w:gridSpan w:val="2"/>
            <w:tcBorders>
              <w:top w:val="nil"/>
              <w:left w:val="nil"/>
              <w:bottom w:val="nil"/>
              <w:right w:val="nil"/>
            </w:tcBorders>
            <w:hideMark/>
          </w:tcPr>
          <w:p w14:paraId="754F4F8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00080</w:t>
            </w:r>
          </w:p>
        </w:tc>
        <w:tc>
          <w:tcPr>
            <w:tcW w:w="3341" w:type="dxa"/>
            <w:tcBorders>
              <w:top w:val="nil"/>
              <w:left w:val="nil"/>
              <w:bottom w:val="nil"/>
              <w:right w:val="nil"/>
            </w:tcBorders>
            <w:hideMark/>
          </w:tcPr>
          <w:p w14:paraId="7EAA46A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Виправлення технічної помилки у відомостях з Державного земельного кадастру, яка була допущена органом, </w:t>
            </w:r>
            <w:r w:rsidRPr="00B655E1">
              <w:rPr>
                <w:rFonts w:ascii="Times New Roman" w:eastAsia="Times New Roman" w:hAnsi="Times New Roman" w:cs="Times New Roman"/>
                <w:sz w:val="20"/>
                <w:szCs w:val="20"/>
                <w:lang w:eastAsia="uk-UA"/>
              </w:rPr>
              <w:lastRenderedPageBreak/>
              <w:t xml:space="preserve">що здійснює його ведення, з </w:t>
            </w:r>
            <w:proofErr w:type="spellStart"/>
            <w:r w:rsidRPr="00B655E1">
              <w:rPr>
                <w:rFonts w:ascii="Times New Roman" w:eastAsia="Times New Roman" w:hAnsi="Times New Roman" w:cs="Times New Roman"/>
                <w:sz w:val="20"/>
                <w:szCs w:val="20"/>
                <w:lang w:eastAsia="uk-UA"/>
              </w:rPr>
              <w:t>видачею</w:t>
            </w:r>
            <w:proofErr w:type="spellEnd"/>
            <w:r w:rsidRPr="00B655E1">
              <w:rPr>
                <w:rFonts w:ascii="Times New Roman" w:eastAsia="Times New Roman" w:hAnsi="Times New Roman" w:cs="Times New Roman"/>
                <w:sz w:val="20"/>
                <w:szCs w:val="20"/>
                <w:lang w:eastAsia="uk-UA"/>
              </w:rPr>
              <w:t xml:space="preserve"> витягу</w:t>
            </w:r>
          </w:p>
        </w:tc>
        <w:tc>
          <w:tcPr>
            <w:tcW w:w="2351" w:type="dxa"/>
            <w:tcBorders>
              <w:top w:val="nil"/>
              <w:left w:val="nil"/>
              <w:bottom w:val="nil"/>
              <w:right w:val="nil"/>
            </w:tcBorders>
            <w:hideMark/>
          </w:tcPr>
          <w:p w14:paraId="65647A0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w:t>
            </w:r>
          </w:p>
        </w:tc>
        <w:tc>
          <w:tcPr>
            <w:tcW w:w="1400" w:type="dxa"/>
            <w:tcBorders>
              <w:top w:val="nil"/>
              <w:left w:val="nil"/>
              <w:bottom w:val="nil"/>
              <w:right w:val="nil"/>
            </w:tcBorders>
            <w:hideMark/>
          </w:tcPr>
          <w:p w14:paraId="5AA991B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DD9728D" w14:textId="77777777" w:rsidTr="008D4D47">
        <w:tc>
          <w:tcPr>
            <w:tcW w:w="450" w:type="dxa"/>
            <w:tcBorders>
              <w:top w:val="nil"/>
              <w:left w:val="nil"/>
              <w:bottom w:val="nil"/>
              <w:right w:val="nil"/>
            </w:tcBorders>
            <w:hideMark/>
          </w:tcPr>
          <w:p w14:paraId="28813EF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45.</w:t>
            </w:r>
          </w:p>
        </w:tc>
        <w:tc>
          <w:tcPr>
            <w:tcW w:w="1530" w:type="dxa"/>
            <w:gridSpan w:val="2"/>
            <w:tcBorders>
              <w:top w:val="nil"/>
              <w:left w:val="nil"/>
              <w:bottom w:val="nil"/>
              <w:right w:val="nil"/>
            </w:tcBorders>
            <w:hideMark/>
          </w:tcPr>
          <w:p w14:paraId="015A229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00035</w:t>
            </w:r>
          </w:p>
        </w:tc>
        <w:tc>
          <w:tcPr>
            <w:tcW w:w="3341" w:type="dxa"/>
            <w:tcBorders>
              <w:top w:val="nil"/>
              <w:left w:val="nil"/>
              <w:bottom w:val="nil"/>
              <w:right w:val="nil"/>
            </w:tcBorders>
            <w:hideMark/>
          </w:tcPr>
          <w:p w14:paraId="79ECC00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2351" w:type="dxa"/>
            <w:tcBorders>
              <w:top w:val="nil"/>
              <w:left w:val="nil"/>
              <w:bottom w:val="nil"/>
              <w:right w:val="nil"/>
            </w:tcBorders>
            <w:hideMark/>
          </w:tcPr>
          <w:p w14:paraId="0A90DFD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2E6DDD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E75D883" w14:textId="77777777" w:rsidTr="008D4D47">
        <w:tc>
          <w:tcPr>
            <w:tcW w:w="450" w:type="dxa"/>
            <w:tcBorders>
              <w:top w:val="nil"/>
              <w:left w:val="nil"/>
              <w:bottom w:val="nil"/>
              <w:right w:val="nil"/>
            </w:tcBorders>
            <w:hideMark/>
          </w:tcPr>
          <w:p w14:paraId="3A0C3F0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46.</w:t>
            </w:r>
          </w:p>
        </w:tc>
        <w:tc>
          <w:tcPr>
            <w:tcW w:w="1530" w:type="dxa"/>
            <w:gridSpan w:val="2"/>
            <w:tcBorders>
              <w:top w:val="nil"/>
              <w:left w:val="nil"/>
              <w:bottom w:val="nil"/>
              <w:right w:val="nil"/>
            </w:tcBorders>
            <w:hideMark/>
          </w:tcPr>
          <w:p w14:paraId="02D9AA3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00059</w:t>
            </w:r>
          </w:p>
        </w:tc>
        <w:tc>
          <w:tcPr>
            <w:tcW w:w="3341" w:type="dxa"/>
            <w:tcBorders>
              <w:top w:val="nil"/>
              <w:left w:val="nil"/>
              <w:bottom w:val="nil"/>
              <w:right w:val="nil"/>
            </w:tcBorders>
            <w:hideMark/>
          </w:tcPr>
          <w:p w14:paraId="736295F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2351" w:type="dxa"/>
            <w:tcBorders>
              <w:top w:val="nil"/>
              <w:left w:val="nil"/>
              <w:bottom w:val="nil"/>
              <w:right w:val="nil"/>
            </w:tcBorders>
            <w:hideMark/>
          </w:tcPr>
          <w:p w14:paraId="28208DE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03F0F86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4C44DCF" w14:textId="77777777" w:rsidTr="008D4D47">
        <w:tc>
          <w:tcPr>
            <w:tcW w:w="450" w:type="dxa"/>
            <w:tcBorders>
              <w:top w:val="nil"/>
              <w:left w:val="nil"/>
              <w:bottom w:val="nil"/>
              <w:right w:val="nil"/>
            </w:tcBorders>
            <w:hideMark/>
          </w:tcPr>
          <w:p w14:paraId="19FFFEA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47.</w:t>
            </w:r>
          </w:p>
        </w:tc>
        <w:tc>
          <w:tcPr>
            <w:tcW w:w="1530" w:type="dxa"/>
            <w:gridSpan w:val="2"/>
            <w:tcBorders>
              <w:top w:val="nil"/>
              <w:left w:val="nil"/>
              <w:bottom w:val="nil"/>
              <w:right w:val="nil"/>
            </w:tcBorders>
            <w:hideMark/>
          </w:tcPr>
          <w:p w14:paraId="0CD9C13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00060</w:t>
            </w:r>
          </w:p>
        </w:tc>
        <w:tc>
          <w:tcPr>
            <w:tcW w:w="3341" w:type="dxa"/>
            <w:tcBorders>
              <w:top w:val="nil"/>
              <w:left w:val="nil"/>
              <w:bottom w:val="nil"/>
              <w:right w:val="nil"/>
            </w:tcBorders>
            <w:hideMark/>
          </w:tcPr>
          <w:p w14:paraId="18D6EFD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відомостей з Державного земельного кадастру у формі витягу з Державного земельного кадастру про земельну ділянку</w:t>
            </w:r>
          </w:p>
        </w:tc>
        <w:tc>
          <w:tcPr>
            <w:tcW w:w="2351" w:type="dxa"/>
            <w:tcBorders>
              <w:top w:val="nil"/>
              <w:left w:val="nil"/>
              <w:bottom w:val="nil"/>
              <w:right w:val="nil"/>
            </w:tcBorders>
            <w:hideMark/>
          </w:tcPr>
          <w:p w14:paraId="08BBEB2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2C397ED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1A271D7" w14:textId="77777777" w:rsidTr="008D4D47">
        <w:tc>
          <w:tcPr>
            <w:tcW w:w="450" w:type="dxa"/>
            <w:tcBorders>
              <w:top w:val="nil"/>
              <w:left w:val="nil"/>
              <w:bottom w:val="nil"/>
              <w:right w:val="nil"/>
            </w:tcBorders>
            <w:hideMark/>
          </w:tcPr>
          <w:p w14:paraId="69E9C52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48.</w:t>
            </w:r>
          </w:p>
        </w:tc>
        <w:tc>
          <w:tcPr>
            <w:tcW w:w="1530" w:type="dxa"/>
            <w:gridSpan w:val="2"/>
            <w:tcBorders>
              <w:top w:val="nil"/>
              <w:left w:val="nil"/>
              <w:bottom w:val="nil"/>
              <w:right w:val="nil"/>
            </w:tcBorders>
            <w:hideMark/>
          </w:tcPr>
          <w:p w14:paraId="483D69E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00061</w:t>
            </w:r>
          </w:p>
        </w:tc>
        <w:tc>
          <w:tcPr>
            <w:tcW w:w="3341" w:type="dxa"/>
            <w:tcBorders>
              <w:top w:val="nil"/>
              <w:left w:val="nil"/>
              <w:bottom w:val="nil"/>
              <w:right w:val="nil"/>
            </w:tcBorders>
            <w:hideMark/>
          </w:tcPr>
          <w:p w14:paraId="7714524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відомостей з Державного земельного кадастру у формі довідки, що містить узагальнену інформацію про землі (території)</w:t>
            </w:r>
          </w:p>
        </w:tc>
        <w:tc>
          <w:tcPr>
            <w:tcW w:w="2351" w:type="dxa"/>
            <w:tcBorders>
              <w:top w:val="nil"/>
              <w:left w:val="nil"/>
              <w:bottom w:val="nil"/>
              <w:right w:val="nil"/>
            </w:tcBorders>
            <w:hideMark/>
          </w:tcPr>
          <w:p w14:paraId="61A550B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1E15B3E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2EE88E3" w14:textId="77777777" w:rsidTr="008D4D47">
        <w:tc>
          <w:tcPr>
            <w:tcW w:w="450" w:type="dxa"/>
            <w:tcBorders>
              <w:top w:val="nil"/>
              <w:left w:val="nil"/>
              <w:bottom w:val="nil"/>
              <w:right w:val="nil"/>
            </w:tcBorders>
            <w:hideMark/>
          </w:tcPr>
          <w:p w14:paraId="0FF61A4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49.</w:t>
            </w:r>
          </w:p>
        </w:tc>
        <w:tc>
          <w:tcPr>
            <w:tcW w:w="1530" w:type="dxa"/>
            <w:gridSpan w:val="2"/>
            <w:tcBorders>
              <w:top w:val="nil"/>
              <w:left w:val="nil"/>
              <w:bottom w:val="nil"/>
              <w:right w:val="nil"/>
            </w:tcBorders>
            <w:hideMark/>
          </w:tcPr>
          <w:p w14:paraId="6F5BC39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00062</w:t>
            </w:r>
          </w:p>
        </w:tc>
        <w:tc>
          <w:tcPr>
            <w:tcW w:w="3341" w:type="dxa"/>
            <w:tcBorders>
              <w:top w:val="nil"/>
              <w:left w:val="nil"/>
              <w:bottom w:val="nil"/>
              <w:right w:val="nil"/>
            </w:tcBorders>
            <w:hideMark/>
          </w:tcPr>
          <w:p w14:paraId="2E6BDDA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2351" w:type="dxa"/>
            <w:tcBorders>
              <w:top w:val="nil"/>
              <w:left w:val="nil"/>
              <w:bottom w:val="nil"/>
              <w:right w:val="nil"/>
            </w:tcBorders>
            <w:hideMark/>
          </w:tcPr>
          <w:p w14:paraId="7B2379D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1B05A74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18B56C4" w14:textId="77777777" w:rsidTr="008D4D47">
        <w:tc>
          <w:tcPr>
            <w:tcW w:w="450" w:type="dxa"/>
            <w:tcBorders>
              <w:top w:val="nil"/>
              <w:left w:val="nil"/>
              <w:bottom w:val="nil"/>
              <w:right w:val="nil"/>
            </w:tcBorders>
            <w:hideMark/>
          </w:tcPr>
          <w:p w14:paraId="5406343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50.</w:t>
            </w:r>
          </w:p>
        </w:tc>
        <w:tc>
          <w:tcPr>
            <w:tcW w:w="1530" w:type="dxa"/>
            <w:gridSpan w:val="2"/>
            <w:tcBorders>
              <w:top w:val="nil"/>
              <w:left w:val="nil"/>
              <w:bottom w:val="nil"/>
              <w:right w:val="nil"/>
            </w:tcBorders>
            <w:hideMark/>
          </w:tcPr>
          <w:p w14:paraId="0D0F2F2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00063</w:t>
            </w:r>
          </w:p>
        </w:tc>
        <w:tc>
          <w:tcPr>
            <w:tcW w:w="3341" w:type="dxa"/>
            <w:tcBorders>
              <w:top w:val="nil"/>
              <w:left w:val="nil"/>
              <w:bottom w:val="nil"/>
              <w:right w:val="nil"/>
            </w:tcBorders>
            <w:hideMark/>
          </w:tcPr>
          <w:p w14:paraId="1A91A67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2351" w:type="dxa"/>
            <w:tcBorders>
              <w:top w:val="nil"/>
              <w:left w:val="nil"/>
              <w:bottom w:val="nil"/>
              <w:right w:val="nil"/>
            </w:tcBorders>
            <w:hideMark/>
          </w:tcPr>
          <w:p w14:paraId="60AC0A4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20"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Державний земельний кадастр”</w:t>
            </w:r>
          </w:p>
        </w:tc>
        <w:tc>
          <w:tcPr>
            <w:tcW w:w="1400" w:type="dxa"/>
            <w:tcBorders>
              <w:top w:val="nil"/>
              <w:left w:val="nil"/>
              <w:bottom w:val="nil"/>
              <w:right w:val="nil"/>
            </w:tcBorders>
            <w:hideMark/>
          </w:tcPr>
          <w:p w14:paraId="4312567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0DC192A" w14:textId="77777777" w:rsidTr="008D4D47">
        <w:tc>
          <w:tcPr>
            <w:tcW w:w="450" w:type="dxa"/>
            <w:tcBorders>
              <w:top w:val="nil"/>
              <w:left w:val="nil"/>
              <w:bottom w:val="nil"/>
              <w:right w:val="nil"/>
            </w:tcBorders>
            <w:hideMark/>
          </w:tcPr>
          <w:p w14:paraId="498C60A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51.</w:t>
            </w:r>
          </w:p>
        </w:tc>
        <w:tc>
          <w:tcPr>
            <w:tcW w:w="1530" w:type="dxa"/>
            <w:gridSpan w:val="2"/>
            <w:tcBorders>
              <w:top w:val="nil"/>
              <w:left w:val="nil"/>
              <w:bottom w:val="nil"/>
              <w:right w:val="nil"/>
            </w:tcBorders>
            <w:hideMark/>
          </w:tcPr>
          <w:p w14:paraId="2964395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00064</w:t>
            </w:r>
          </w:p>
        </w:tc>
        <w:tc>
          <w:tcPr>
            <w:tcW w:w="3341" w:type="dxa"/>
            <w:tcBorders>
              <w:top w:val="nil"/>
              <w:left w:val="nil"/>
              <w:bottom w:val="nil"/>
              <w:right w:val="nil"/>
            </w:tcBorders>
            <w:hideMark/>
          </w:tcPr>
          <w:p w14:paraId="04F8763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довідки про наявність та розмір земельної частки (паю)</w:t>
            </w:r>
          </w:p>
        </w:tc>
        <w:tc>
          <w:tcPr>
            <w:tcW w:w="2351" w:type="dxa"/>
            <w:tcBorders>
              <w:top w:val="nil"/>
              <w:left w:val="nil"/>
              <w:bottom w:val="nil"/>
              <w:right w:val="nil"/>
            </w:tcBorders>
            <w:hideMark/>
          </w:tcPr>
          <w:p w14:paraId="4ADB7A3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60EB605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70D4F05" w14:textId="77777777" w:rsidTr="008D4D47">
        <w:tc>
          <w:tcPr>
            <w:tcW w:w="450" w:type="dxa"/>
            <w:tcBorders>
              <w:top w:val="nil"/>
              <w:left w:val="nil"/>
              <w:bottom w:val="nil"/>
              <w:right w:val="nil"/>
            </w:tcBorders>
            <w:hideMark/>
          </w:tcPr>
          <w:p w14:paraId="56BE2A2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52.</w:t>
            </w:r>
          </w:p>
        </w:tc>
        <w:tc>
          <w:tcPr>
            <w:tcW w:w="1530" w:type="dxa"/>
            <w:gridSpan w:val="2"/>
            <w:tcBorders>
              <w:top w:val="nil"/>
              <w:left w:val="nil"/>
              <w:bottom w:val="nil"/>
              <w:right w:val="nil"/>
            </w:tcBorders>
            <w:hideMark/>
          </w:tcPr>
          <w:p w14:paraId="58635E4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00065</w:t>
            </w:r>
          </w:p>
        </w:tc>
        <w:tc>
          <w:tcPr>
            <w:tcW w:w="3341" w:type="dxa"/>
            <w:tcBorders>
              <w:top w:val="nil"/>
              <w:left w:val="nil"/>
              <w:bottom w:val="nil"/>
              <w:right w:val="nil"/>
            </w:tcBorders>
            <w:hideMark/>
          </w:tcPr>
          <w:p w14:paraId="772584C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2351" w:type="dxa"/>
            <w:tcBorders>
              <w:top w:val="nil"/>
              <w:left w:val="nil"/>
              <w:bottom w:val="nil"/>
              <w:right w:val="nil"/>
            </w:tcBorders>
            <w:hideMark/>
          </w:tcPr>
          <w:p w14:paraId="75642AE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1ECE9A9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E189726" w14:textId="77777777" w:rsidTr="008D4D47">
        <w:tc>
          <w:tcPr>
            <w:tcW w:w="450" w:type="dxa"/>
            <w:tcBorders>
              <w:top w:val="nil"/>
              <w:left w:val="nil"/>
              <w:bottom w:val="nil"/>
              <w:right w:val="nil"/>
            </w:tcBorders>
            <w:hideMark/>
          </w:tcPr>
          <w:p w14:paraId="549D6D8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53.</w:t>
            </w:r>
          </w:p>
        </w:tc>
        <w:tc>
          <w:tcPr>
            <w:tcW w:w="1530" w:type="dxa"/>
            <w:gridSpan w:val="2"/>
            <w:tcBorders>
              <w:top w:val="nil"/>
              <w:left w:val="nil"/>
              <w:bottom w:val="nil"/>
              <w:right w:val="nil"/>
            </w:tcBorders>
            <w:hideMark/>
          </w:tcPr>
          <w:p w14:paraId="3680821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01254</w:t>
            </w:r>
          </w:p>
        </w:tc>
        <w:tc>
          <w:tcPr>
            <w:tcW w:w="3341" w:type="dxa"/>
            <w:tcBorders>
              <w:top w:val="nil"/>
              <w:left w:val="nil"/>
              <w:bottom w:val="nil"/>
              <w:right w:val="nil"/>
            </w:tcBorders>
            <w:hideMark/>
          </w:tcPr>
          <w:p w14:paraId="7B0B1A8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довідки про осіб, які отримали доступ до інформації про суб’єкта речового права у Державному земельному кадастрі</w:t>
            </w:r>
          </w:p>
        </w:tc>
        <w:tc>
          <w:tcPr>
            <w:tcW w:w="2351" w:type="dxa"/>
            <w:tcBorders>
              <w:top w:val="nil"/>
              <w:left w:val="nil"/>
              <w:bottom w:val="nil"/>
              <w:right w:val="nil"/>
            </w:tcBorders>
            <w:hideMark/>
          </w:tcPr>
          <w:p w14:paraId="740557A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0C016F5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2A61F28" w14:textId="77777777" w:rsidTr="008D4D47">
        <w:tc>
          <w:tcPr>
            <w:tcW w:w="450" w:type="dxa"/>
            <w:tcBorders>
              <w:top w:val="nil"/>
              <w:left w:val="nil"/>
              <w:bottom w:val="nil"/>
              <w:right w:val="nil"/>
            </w:tcBorders>
            <w:hideMark/>
          </w:tcPr>
          <w:p w14:paraId="006B580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54.</w:t>
            </w:r>
          </w:p>
        </w:tc>
        <w:tc>
          <w:tcPr>
            <w:tcW w:w="1530" w:type="dxa"/>
            <w:gridSpan w:val="2"/>
            <w:tcBorders>
              <w:top w:val="nil"/>
              <w:left w:val="nil"/>
              <w:bottom w:val="nil"/>
              <w:right w:val="nil"/>
            </w:tcBorders>
            <w:hideMark/>
          </w:tcPr>
          <w:p w14:paraId="311D12D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00207</w:t>
            </w:r>
          </w:p>
        </w:tc>
        <w:tc>
          <w:tcPr>
            <w:tcW w:w="3341" w:type="dxa"/>
            <w:tcBorders>
              <w:top w:val="nil"/>
              <w:left w:val="nil"/>
              <w:bottom w:val="nil"/>
              <w:right w:val="nil"/>
            </w:tcBorders>
            <w:hideMark/>
          </w:tcPr>
          <w:p w14:paraId="43684CB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дозволу на розроблення проекту землеустрою щодо відведення земельної ділянки для послідуючого продажу</w:t>
            </w:r>
          </w:p>
        </w:tc>
        <w:tc>
          <w:tcPr>
            <w:tcW w:w="2351" w:type="dxa"/>
            <w:tcBorders>
              <w:top w:val="nil"/>
              <w:left w:val="nil"/>
              <w:bottom w:val="nil"/>
              <w:right w:val="nil"/>
            </w:tcBorders>
            <w:hideMark/>
          </w:tcPr>
          <w:p w14:paraId="135518C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42A4ADA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5B0D7F7" w14:textId="77777777" w:rsidTr="008D4D47">
        <w:tc>
          <w:tcPr>
            <w:tcW w:w="450" w:type="dxa"/>
            <w:tcBorders>
              <w:top w:val="nil"/>
              <w:left w:val="nil"/>
              <w:bottom w:val="nil"/>
              <w:right w:val="nil"/>
            </w:tcBorders>
            <w:hideMark/>
          </w:tcPr>
          <w:p w14:paraId="7A060C4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55.</w:t>
            </w:r>
          </w:p>
        </w:tc>
        <w:tc>
          <w:tcPr>
            <w:tcW w:w="1530" w:type="dxa"/>
            <w:gridSpan w:val="2"/>
            <w:tcBorders>
              <w:top w:val="nil"/>
              <w:left w:val="nil"/>
              <w:bottom w:val="nil"/>
              <w:right w:val="nil"/>
            </w:tcBorders>
            <w:hideMark/>
          </w:tcPr>
          <w:p w14:paraId="5513172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00199</w:t>
            </w:r>
          </w:p>
        </w:tc>
        <w:tc>
          <w:tcPr>
            <w:tcW w:w="3341" w:type="dxa"/>
            <w:tcBorders>
              <w:top w:val="nil"/>
              <w:left w:val="nil"/>
              <w:bottom w:val="nil"/>
              <w:right w:val="nil"/>
            </w:tcBorders>
            <w:hideMark/>
          </w:tcPr>
          <w:p w14:paraId="586D098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дозволу на розроблення проекту землеустрою щодо відведення земельної ділянки у користування</w:t>
            </w:r>
          </w:p>
        </w:tc>
        <w:tc>
          <w:tcPr>
            <w:tcW w:w="2351" w:type="dxa"/>
            <w:tcBorders>
              <w:top w:val="nil"/>
              <w:left w:val="nil"/>
              <w:bottom w:val="nil"/>
              <w:right w:val="nil"/>
            </w:tcBorders>
            <w:hideMark/>
          </w:tcPr>
          <w:p w14:paraId="6A12E39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1B130F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FB4887D" w14:textId="77777777" w:rsidTr="008D4D47">
        <w:tc>
          <w:tcPr>
            <w:tcW w:w="450" w:type="dxa"/>
            <w:tcBorders>
              <w:top w:val="nil"/>
              <w:left w:val="nil"/>
              <w:bottom w:val="nil"/>
              <w:right w:val="nil"/>
            </w:tcBorders>
            <w:hideMark/>
          </w:tcPr>
          <w:p w14:paraId="5C59DCF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56.</w:t>
            </w:r>
          </w:p>
        </w:tc>
        <w:tc>
          <w:tcPr>
            <w:tcW w:w="1530" w:type="dxa"/>
            <w:gridSpan w:val="2"/>
            <w:tcBorders>
              <w:top w:val="nil"/>
              <w:left w:val="nil"/>
              <w:bottom w:val="nil"/>
              <w:right w:val="nil"/>
            </w:tcBorders>
            <w:hideMark/>
          </w:tcPr>
          <w:p w14:paraId="7E7FFA4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00210</w:t>
            </w:r>
          </w:p>
        </w:tc>
        <w:tc>
          <w:tcPr>
            <w:tcW w:w="3341" w:type="dxa"/>
            <w:tcBorders>
              <w:top w:val="nil"/>
              <w:left w:val="nil"/>
              <w:bottom w:val="nil"/>
              <w:right w:val="nil"/>
            </w:tcBorders>
            <w:hideMark/>
          </w:tcPr>
          <w:p w14:paraId="0EB249B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2351" w:type="dxa"/>
            <w:tcBorders>
              <w:top w:val="nil"/>
              <w:left w:val="nil"/>
              <w:bottom w:val="nil"/>
              <w:right w:val="nil"/>
            </w:tcBorders>
            <w:hideMark/>
          </w:tcPr>
          <w:p w14:paraId="68C3DBE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21"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Державний земельний кадастр”</w:t>
            </w:r>
          </w:p>
        </w:tc>
        <w:tc>
          <w:tcPr>
            <w:tcW w:w="1400" w:type="dxa"/>
            <w:tcBorders>
              <w:top w:val="nil"/>
              <w:left w:val="nil"/>
              <w:bottom w:val="nil"/>
              <w:right w:val="nil"/>
            </w:tcBorders>
            <w:hideMark/>
          </w:tcPr>
          <w:p w14:paraId="3CD843F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1C57780" w14:textId="77777777" w:rsidTr="008D4D47">
        <w:tc>
          <w:tcPr>
            <w:tcW w:w="450" w:type="dxa"/>
            <w:tcBorders>
              <w:top w:val="nil"/>
              <w:left w:val="nil"/>
              <w:bottom w:val="nil"/>
              <w:right w:val="nil"/>
            </w:tcBorders>
            <w:hideMark/>
          </w:tcPr>
          <w:p w14:paraId="5BE505D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57.</w:t>
            </w:r>
          </w:p>
        </w:tc>
        <w:tc>
          <w:tcPr>
            <w:tcW w:w="1530" w:type="dxa"/>
            <w:gridSpan w:val="2"/>
            <w:tcBorders>
              <w:top w:val="nil"/>
              <w:left w:val="nil"/>
              <w:bottom w:val="nil"/>
              <w:right w:val="nil"/>
            </w:tcBorders>
            <w:hideMark/>
          </w:tcPr>
          <w:p w14:paraId="7C1EE30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00198</w:t>
            </w:r>
          </w:p>
        </w:tc>
        <w:tc>
          <w:tcPr>
            <w:tcW w:w="3341" w:type="dxa"/>
            <w:tcBorders>
              <w:top w:val="nil"/>
              <w:left w:val="nil"/>
              <w:bottom w:val="nil"/>
              <w:right w:val="nil"/>
            </w:tcBorders>
            <w:hideMark/>
          </w:tcPr>
          <w:p w14:paraId="47F9358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згоди на передачу орендованої земельної ділянки в суборенду</w:t>
            </w:r>
          </w:p>
        </w:tc>
        <w:tc>
          <w:tcPr>
            <w:tcW w:w="2351" w:type="dxa"/>
            <w:tcBorders>
              <w:top w:val="nil"/>
              <w:left w:val="nil"/>
              <w:bottom w:val="nil"/>
              <w:right w:val="nil"/>
            </w:tcBorders>
            <w:hideMark/>
          </w:tcPr>
          <w:p w14:paraId="3E88352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22"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оренду землі”</w:t>
            </w:r>
          </w:p>
        </w:tc>
        <w:tc>
          <w:tcPr>
            <w:tcW w:w="1400" w:type="dxa"/>
            <w:tcBorders>
              <w:top w:val="nil"/>
              <w:left w:val="nil"/>
              <w:bottom w:val="nil"/>
              <w:right w:val="nil"/>
            </w:tcBorders>
            <w:hideMark/>
          </w:tcPr>
          <w:p w14:paraId="0A6C8F6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917A356" w14:textId="77777777" w:rsidTr="008D4D47">
        <w:tc>
          <w:tcPr>
            <w:tcW w:w="450" w:type="dxa"/>
            <w:tcBorders>
              <w:top w:val="nil"/>
              <w:left w:val="nil"/>
              <w:bottom w:val="nil"/>
              <w:right w:val="nil"/>
            </w:tcBorders>
            <w:hideMark/>
          </w:tcPr>
          <w:p w14:paraId="0F86154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58.</w:t>
            </w:r>
          </w:p>
        </w:tc>
        <w:tc>
          <w:tcPr>
            <w:tcW w:w="1530" w:type="dxa"/>
            <w:gridSpan w:val="2"/>
            <w:tcBorders>
              <w:top w:val="nil"/>
              <w:left w:val="nil"/>
              <w:bottom w:val="nil"/>
              <w:right w:val="nil"/>
            </w:tcBorders>
            <w:hideMark/>
          </w:tcPr>
          <w:p w14:paraId="25EA61D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00213</w:t>
            </w:r>
          </w:p>
        </w:tc>
        <w:tc>
          <w:tcPr>
            <w:tcW w:w="3341" w:type="dxa"/>
            <w:tcBorders>
              <w:top w:val="nil"/>
              <w:left w:val="nil"/>
              <w:bottom w:val="nil"/>
              <w:right w:val="nil"/>
            </w:tcBorders>
            <w:hideMark/>
          </w:tcPr>
          <w:p w14:paraId="2BB75B6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права користування чужою земельною ділянкою для забудови (</w:t>
            </w:r>
            <w:proofErr w:type="spellStart"/>
            <w:r w:rsidRPr="00B655E1">
              <w:rPr>
                <w:rFonts w:ascii="Times New Roman" w:eastAsia="Times New Roman" w:hAnsi="Times New Roman" w:cs="Times New Roman"/>
                <w:sz w:val="20"/>
                <w:szCs w:val="20"/>
                <w:lang w:eastAsia="uk-UA"/>
              </w:rPr>
              <w:t>суперфіцій</w:t>
            </w:r>
            <w:proofErr w:type="spellEnd"/>
            <w:r w:rsidRPr="00B655E1">
              <w:rPr>
                <w:rFonts w:ascii="Times New Roman" w:eastAsia="Times New Roman" w:hAnsi="Times New Roman" w:cs="Times New Roman"/>
                <w:sz w:val="20"/>
                <w:szCs w:val="20"/>
                <w:lang w:eastAsia="uk-UA"/>
              </w:rPr>
              <w:t>)</w:t>
            </w:r>
          </w:p>
        </w:tc>
        <w:tc>
          <w:tcPr>
            <w:tcW w:w="2351" w:type="dxa"/>
            <w:tcBorders>
              <w:top w:val="nil"/>
              <w:left w:val="nil"/>
              <w:bottom w:val="nil"/>
              <w:right w:val="nil"/>
            </w:tcBorders>
            <w:hideMark/>
          </w:tcPr>
          <w:p w14:paraId="343B4FE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23"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Державний земельний кадастр”</w:t>
            </w:r>
          </w:p>
        </w:tc>
        <w:tc>
          <w:tcPr>
            <w:tcW w:w="1400" w:type="dxa"/>
            <w:tcBorders>
              <w:top w:val="nil"/>
              <w:left w:val="nil"/>
              <w:bottom w:val="nil"/>
              <w:right w:val="nil"/>
            </w:tcBorders>
            <w:hideMark/>
          </w:tcPr>
          <w:p w14:paraId="6274E23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57E6F80" w14:textId="77777777" w:rsidTr="008D4D47">
        <w:tc>
          <w:tcPr>
            <w:tcW w:w="450" w:type="dxa"/>
            <w:tcBorders>
              <w:top w:val="nil"/>
              <w:left w:val="nil"/>
              <w:bottom w:val="nil"/>
              <w:right w:val="nil"/>
            </w:tcBorders>
            <w:hideMark/>
          </w:tcPr>
          <w:p w14:paraId="5AE1F30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59.</w:t>
            </w:r>
          </w:p>
        </w:tc>
        <w:tc>
          <w:tcPr>
            <w:tcW w:w="1530" w:type="dxa"/>
            <w:gridSpan w:val="2"/>
            <w:tcBorders>
              <w:top w:val="nil"/>
              <w:left w:val="nil"/>
              <w:bottom w:val="nil"/>
              <w:right w:val="nil"/>
            </w:tcBorders>
            <w:hideMark/>
          </w:tcPr>
          <w:p w14:paraId="29355D1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00066</w:t>
            </w:r>
          </w:p>
        </w:tc>
        <w:tc>
          <w:tcPr>
            <w:tcW w:w="3341" w:type="dxa"/>
            <w:tcBorders>
              <w:top w:val="nil"/>
              <w:left w:val="nil"/>
              <w:bottom w:val="nil"/>
              <w:right w:val="nil"/>
            </w:tcBorders>
            <w:hideMark/>
          </w:tcPr>
          <w:p w14:paraId="7F41E7E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відомостей з документації із землеустрою, що включена до Державного фонду документації із землеустрою</w:t>
            </w:r>
          </w:p>
        </w:tc>
        <w:tc>
          <w:tcPr>
            <w:tcW w:w="2351" w:type="dxa"/>
            <w:tcBorders>
              <w:top w:val="nil"/>
              <w:left w:val="nil"/>
              <w:bottom w:val="nil"/>
              <w:right w:val="nil"/>
            </w:tcBorders>
            <w:hideMark/>
          </w:tcPr>
          <w:p w14:paraId="1E6A052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24"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землеустрій”</w:t>
            </w:r>
          </w:p>
        </w:tc>
        <w:tc>
          <w:tcPr>
            <w:tcW w:w="1400" w:type="dxa"/>
            <w:tcBorders>
              <w:top w:val="nil"/>
              <w:left w:val="nil"/>
              <w:bottom w:val="nil"/>
              <w:right w:val="nil"/>
            </w:tcBorders>
            <w:hideMark/>
          </w:tcPr>
          <w:p w14:paraId="64553FD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E9AC0CA" w14:textId="77777777" w:rsidTr="008D4D47">
        <w:tc>
          <w:tcPr>
            <w:tcW w:w="450" w:type="dxa"/>
            <w:tcBorders>
              <w:top w:val="nil"/>
              <w:left w:val="nil"/>
              <w:bottom w:val="nil"/>
              <w:right w:val="nil"/>
            </w:tcBorders>
            <w:hideMark/>
          </w:tcPr>
          <w:p w14:paraId="4E883FE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60.</w:t>
            </w:r>
          </w:p>
        </w:tc>
        <w:tc>
          <w:tcPr>
            <w:tcW w:w="1530" w:type="dxa"/>
            <w:gridSpan w:val="2"/>
            <w:tcBorders>
              <w:top w:val="nil"/>
              <w:left w:val="nil"/>
              <w:bottom w:val="nil"/>
              <w:right w:val="nil"/>
            </w:tcBorders>
            <w:hideMark/>
          </w:tcPr>
          <w:p w14:paraId="5C08D99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00068</w:t>
            </w:r>
          </w:p>
        </w:tc>
        <w:tc>
          <w:tcPr>
            <w:tcW w:w="3341" w:type="dxa"/>
            <w:tcBorders>
              <w:top w:val="nil"/>
              <w:left w:val="nil"/>
              <w:bottom w:val="nil"/>
              <w:right w:val="nil"/>
            </w:tcBorders>
            <w:hideMark/>
          </w:tcPr>
          <w:p w14:paraId="5A911B3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витягу з технічної документації про нормативну грошову оцінку земельної ділянки</w:t>
            </w:r>
          </w:p>
        </w:tc>
        <w:tc>
          <w:tcPr>
            <w:tcW w:w="2351" w:type="dxa"/>
            <w:tcBorders>
              <w:top w:val="nil"/>
              <w:left w:val="nil"/>
              <w:bottom w:val="nil"/>
              <w:right w:val="nil"/>
            </w:tcBorders>
            <w:hideMark/>
          </w:tcPr>
          <w:p w14:paraId="0BCD521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25"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оцінку земель”</w:t>
            </w:r>
          </w:p>
        </w:tc>
        <w:tc>
          <w:tcPr>
            <w:tcW w:w="1400" w:type="dxa"/>
            <w:tcBorders>
              <w:top w:val="nil"/>
              <w:left w:val="nil"/>
              <w:bottom w:val="nil"/>
              <w:right w:val="nil"/>
            </w:tcBorders>
            <w:hideMark/>
          </w:tcPr>
          <w:p w14:paraId="5ED2F8A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092EA35" w14:textId="77777777" w:rsidTr="008D4D47">
        <w:tc>
          <w:tcPr>
            <w:tcW w:w="450" w:type="dxa"/>
            <w:tcBorders>
              <w:top w:val="nil"/>
              <w:left w:val="nil"/>
              <w:bottom w:val="nil"/>
              <w:right w:val="nil"/>
            </w:tcBorders>
            <w:hideMark/>
          </w:tcPr>
          <w:p w14:paraId="71E2EB3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61.</w:t>
            </w:r>
          </w:p>
        </w:tc>
        <w:tc>
          <w:tcPr>
            <w:tcW w:w="1530" w:type="dxa"/>
            <w:gridSpan w:val="2"/>
            <w:tcBorders>
              <w:top w:val="nil"/>
              <w:left w:val="nil"/>
              <w:bottom w:val="nil"/>
              <w:right w:val="nil"/>
            </w:tcBorders>
            <w:hideMark/>
          </w:tcPr>
          <w:p w14:paraId="29664AB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01161</w:t>
            </w:r>
          </w:p>
        </w:tc>
        <w:tc>
          <w:tcPr>
            <w:tcW w:w="3341" w:type="dxa"/>
            <w:tcBorders>
              <w:top w:val="nil"/>
              <w:left w:val="nil"/>
              <w:bottom w:val="nil"/>
              <w:right w:val="nil"/>
            </w:tcBorders>
            <w:hideMark/>
          </w:tcPr>
          <w:p w14:paraId="544C144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2351" w:type="dxa"/>
            <w:tcBorders>
              <w:top w:val="nil"/>
              <w:left w:val="nil"/>
              <w:bottom w:val="nil"/>
              <w:right w:val="nil"/>
            </w:tcBorders>
            <w:hideMark/>
          </w:tcPr>
          <w:p w14:paraId="05B2FFE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26" w:tgtFrame="_blank" w:history="1">
              <w:r w:rsidRPr="00B655E1">
                <w:rPr>
                  <w:rFonts w:ascii="Times New Roman" w:eastAsia="Times New Roman" w:hAnsi="Times New Roman" w:cs="Times New Roman"/>
                  <w:color w:val="000099"/>
                  <w:sz w:val="20"/>
                  <w:szCs w:val="20"/>
                  <w:u w:val="single"/>
                  <w:lang w:eastAsia="uk-UA"/>
                </w:rPr>
                <w:t>Земельний кодекс України</w:t>
              </w:r>
            </w:hyperlink>
            <w:r w:rsidRPr="00B655E1">
              <w:rPr>
                <w:rFonts w:ascii="Times New Roman" w:eastAsia="Times New Roman" w:hAnsi="Times New Roman" w:cs="Times New Roman"/>
                <w:sz w:val="20"/>
                <w:szCs w:val="20"/>
                <w:lang w:eastAsia="uk-UA"/>
              </w:rPr>
              <w:t>, </w:t>
            </w:r>
            <w:hyperlink r:id="rId27"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Перелік документів дозвільного характеру у сфері господарської діяльності”</w:t>
            </w:r>
          </w:p>
        </w:tc>
        <w:tc>
          <w:tcPr>
            <w:tcW w:w="1400" w:type="dxa"/>
            <w:tcBorders>
              <w:top w:val="nil"/>
              <w:left w:val="nil"/>
              <w:bottom w:val="nil"/>
              <w:right w:val="nil"/>
            </w:tcBorders>
            <w:hideMark/>
          </w:tcPr>
          <w:p w14:paraId="3F0FEA0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0963799" w14:textId="77777777" w:rsidTr="008D4D47">
        <w:tc>
          <w:tcPr>
            <w:tcW w:w="450" w:type="dxa"/>
            <w:tcBorders>
              <w:top w:val="nil"/>
              <w:left w:val="nil"/>
              <w:bottom w:val="nil"/>
              <w:right w:val="nil"/>
            </w:tcBorders>
            <w:hideMark/>
          </w:tcPr>
          <w:p w14:paraId="7F2FEC4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62.</w:t>
            </w:r>
          </w:p>
        </w:tc>
        <w:tc>
          <w:tcPr>
            <w:tcW w:w="1530" w:type="dxa"/>
            <w:gridSpan w:val="2"/>
            <w:tcBorders>
              <w:top w:val="nil"/>
              <w:left w:val="nil"/>
              <w:bottom w:val="nil"/>
              <w:right w:val="nil"/>
            </w:tcBorders>
            <w:hideMark/>
          </w:tcPr>
          <w:p w14:paraId="6C87AD9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00175</w:t>
            </w:r>
          </w:p>
        </w:tc>
        <w:tc>
          <w:tcPr>
            <w:tcW w:w="3341" w:type="dxa"/>
            <w:tcBorders>
              <w:top w:val="nil"/>
              <w:left w:val="nil"/>
              <w:bottom w:val="nil"/>
              <w:right w:val="nil"/>
            </w:tcBorders>
            <w:hideMark/>
          </w:tcPr>
          <w:p w14:paraId="2C1B5F6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2351" w:type="dxa"/>
            <w:tcBorders>
              <w:top w:val="nil"/>
              <w:left w:val="nil"/>
              <w:bottom w:val="nil"/>
              <w:right w:val="nil"/>
            </w:tcBorders>
            <w:hideMark/>
          </w:tcPr>
          <w:p w14:paraId="3127113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28" w:tgtFrame="_blank" w:history="1">
              <w:r w:rsidRPr="00B655E1">
                <w:rPr>
                  <w:rFonts w:ascii="Times New Roman" w:eastAsia="Times New Roman" w:hAnsi="Times New Roman" w:cs="Times New Roman"/>
                  <w:color w:val="000099"/>
                  <w:sz w:val="20"/>
                  <w:szCs w:val="20"/>
                  <w:u w:val="single"/>
                  <w:lang w:eastAsia="uk-UA"/>
                </w:rPr>
                <w:t>Земельний кодекс України</w:t>
              </w:r>
            </w:hyperlink>
          </w:p>
        </w:tc>
        <w:tc>
          <w:tcPr>
            <w:tcW w:w="1400" w:type="dxa"/>
            <w:tcBorders>
              <w:top w:val="nil"/>
              <w:left w:val="nil"/>
              <w:bottom w:val="nil"/>
              <w:right w:val="nil"/>
            </w:tcBorders>
            <w:hideMark/>
          </w:tcPr>
          <w:p w14:paraId="42CD147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028367C" w14:textId="77777777" w:rsidTr="008D4D47">
        <w:tc>
          <w:tcPr>
            <w:tcW w:w="450" w:type="dxa"/>
            <w:tcBorders>
              <w:top w:val="nil"/>
              <w:left w:val="nil"/>
              <w:bottom w:val="nil"/>
              <w:right w:val="nil"/>
            </w:tcBorders>
            <w:hideMark/>
          </w:tcPr>
          <w:p w14:paraId="2DDFCEC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63.</w:t>
            </w:r>
          </w:p>
        </w:tc>
        <w:tc>
          <w:tcPr>
            <w:tcW w:w="1530" w:type="dxa"/>
            <w:gridSpan w:val="2"/>
            <w:tcBorders>
              <w:top w:val="nil"/>
              <w:left w:val="nil"/>
              <w:bottom w:val="nil"/>
              <w:right w:val="nil"/>
            </w:tcBorders>
            <w:hideMark/>
          </w:tcPr>
          <w:p w14:paraId="7E0CC59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00174</w:t>
            </w:r>
          </w:p>
        </w:tc>
        <w:tc>
          <w:tcPr>
            <w:tcW w:w="3341" w:type="dxa"/>
            <w:tcBorders>
              <w:top w:val="nil"/>
              <w:left w:val="nil"/>
              <w:bottom w:val="nil"/>
              <w:right w:val="nil"/>
            </w:tcBorders>
            <w:hideMark/>
          </w:tcPr>
          <w:p w14:paraId="4B042FA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рішення про продаж земельних ділянок державної та комунальної власності</w:t>
            </w:r>
          </w:p>
        </w:tc>
        <w:tc>
          <w:tcPr>
            <w:tcW w:w="2351" w:type="dxa"/>
            <w:tcBorders>
              <w:top w:val="nil"/>
              <w:left w:val="nil"/>
              <w:bottom w:val="nil"/>
              <w:right w:val="nil"/>
            </w:tcBorders>
            <w:hideMark/>
          </w:tcPr>
          <w:p w14:paraId="7AA4195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29" w:tgtFrame="_blank" w:history="1">
              <w:r w:rsidRPr="00B655E1">
                <w:rPr>
                  <w:rFonts w:ascii="Times New Roman" w:eastAsia="Times New Roman" w:hAnsi="Times New Roman" w:cs="Times New Roman"/>
                  <w:color w:val="000099"/>
                  <w:sz w:val="20"/>
                  <w:szCs w:val="20"/>
                  <w:u w:val="single"/>
                  <w:lang w:eastAsia="uk-UA"/>
                </w:rPr>
                <w:t>Земельний кодекс України</w:t>
              </w:r>
            </w:hyperlink>
            <w:r w:rsidRPr="00B655E1">
              <w:rPr>
                <w:rFonts w:ascii="Times New Roman" w:eastAsia="Times New Roman" w:hAnsi="Times New Roman" w:cs="Times New Roman"/>
                <w:sz w:val="20"/>
                <w:szCs w:val="20"/>
                <w:lang w:eastAsia="uk-UA"/>
              </w:rPr>
              <w:t>, </w:t>
            </w:r>
            <w:hyperlink r:id="rId30"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Перелік документів дозвільного характеру у сфері господарської діяльності”</w:t>
            </w:r>
          </w:p>
        </w:tc>
        <w:tc>
          <w:tcPr>
            <w:tcW w:w="1400" w:type="dxa"/>
            <w:tcBorders>
              <w:top w:val="nil"/>
              <w:left w:val="nil"/>
              <w:bottom w:val="nil"/>
              <w:right w:val="nil"/>
            </w:tcBorders>
            <w:hideMark/>
          </w:tcPr>
          <w:p w14:paraId="046C0C8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8E32636" w14:textId="77777777" w:rsidTr="008D4D47">
        <w:tc>
          <w:tcPr>
            <w:tcW w:w="450" w:type="dxa"/>
            <w:tcBorders>
              <w:top w:val="nil"/>
              <w:left w:val="nil"/>
              <w:bottom w:val="nil"/>
              <w:right w:val="nil"/>
            </w:tcBorders>
            <w:hideMark/>
          </w:tcPr>
          <w:p w14:paraId="61BEFE6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64.</w:t>
            </w:r>
          </w:p>
        </w:tc>
        <w:tc>
          <w:tcPr>
            <w:tcW w:w="1530" w:type="dxa"/>
            <w:gridSpan w:val="2"/>
            <w:tcBorders>
              <w:top w:val="nil"/>
              <w:left w:val="nil"/>
              <w:bottom w:val="nil"/>
              <w:right w:val="nil"/>
            </w:tcBorders>
            <w:hideMark/>
          </w:tcPr>
          <w:p w14:paraId="77336B1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00244</w:t>
            </w:r>
          </w:p>
        </w:tc>
        <w:tc>
          <w:tcPr>
            <w:tcW w:w="3341" w:type="dxa"/>
            <w:tcBorders>
              <w:top w:val="nil"/>
              <w:left w:val="nil"/>
              <w:bottom w:val="nil"/>
              <w:right w:val="nil"/>
            </w:tcBorders>
            <w:hideMark/>
          </w:tcPr>
          <w:p w14:paraId="0AA06D3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довідки про наявність у фізичної особи земельних ділянок</w:t>
            </w:r>
          </w:p>
        </w:tc>
        <w:tc>
          <w:tcPr>
            <w:tcW w:w="2351" w:type="dxa"/>
            <w:tcBorders>
              <w:top w:val="nil"/>
              <w:left w:val="nil"/>
              <w:bottom w:val="nil"/>
              <w:right w:val="nil"/>
            </w:tcBorders>
            <w:hideMark/>
          </w:tcPr>
          <w:p w14:paraId="478A5CE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31" w:tgtFrame="_blank" w:history="1">
              <w:r w:rsidRPr="00B655E1">
                <w:rPr>
                  <w:rFonts w:ascii="Times New Roman" w:eastAsia="Times New Roman" w:hAnsi="Times New Roman" w:cs="Times New Roman"/>
                  <w:color w:val="000099"/>
                  <w:sz w:val="20"/>
                  <w:szCs w:val="20"/>
                  <w:u w:val="single"/>
                  <w:lang w:eastAsia="uk-UA"/>
                </w:rPr>
                <w:t>Податковий кодекс України</w:t>
              </w:r>
            </w:hyperlink>
          </w:p>
        </w:tc>
        <w:tc>
          <w:tcPr>
            <w:tcW w:w="1400" w:type="dxa"/>
            <w:tcBorders>
              <w:top w:val="nil"/>
              <w:left w:val="nil"/>
              <w:bottom w:val="nil"/>
              <w:right w:val="nil"/>
            </w:tcBorders>
            <w:hideMark/>
          </w:tcPr>
          <w:p w14:paraId="221ACAC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209CAED" w14:textId="77777777" w:rsidTr="008D4D47">
        <w:tc>
          <w:tcPr>
            <w:tcW w:w="450" w:type="dxa"/>
            <w:tcBorders>
              <w:top w:val="nil"/>
              <w:left w:val="nil"/>
              <w:bottom w:val="nil"/>
              <w:right w:val="nil"/>
            </w:tcBorders>
            <w:hideMark/>
          </w:tcPr>
          <w:p w14:paraId="3D3DDC9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65.</w:t>
            </w:r>
          </w:p>
        </w:tc>
        <w:tc>
          <w:tcPr>
            <w:tcW w:w="1530" w:type="dxa"/>
            <w:gridSpan w:val="2"/>
            <w:tcBorders>
              <w:top w:val="nil"/>
              <w:left w:val="nil"/>
              <w:bottom w:val="nil"/>
              <w:right w:val="nil"/>
            </w:tcBorders>
            <w:hideMark/>
          </w:tcPr>
          <w:p w14:paraId="0944EAD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00176</w:t>
            </w:r>
          </w:p>
        </w:tc>
        <w:tc>
          <w:tcPr>
            <w:tcW w:w="3341" w:type="dxa"/>
            <w:tcBorders>
              <w:top w:val="nil"/>
              <w:left w:val="nil"/>
              <w:bottom w:val="nil"/>
              <w:right w:val="nil"/>
            </w:tcBorders>
            <w:hideMark/>
          </w:tcPr>
          <w:p w14:paraId="33F3283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дозволу на розроблення проекту землеустрою щодо відведення земельної ділянки у межах безоплатної приватизації</w:t>
            </w:r>
          </w:p>
        </w:tc>
        <w:tc>
          <w:tcPr>
            <w:tcW w:w="2351" w:type="dxa"/>
            <w:tcBorders>
              <w:top w:val="nil"/>
              <w:left w:val="nil"/>
              <w:bottom w:val="nil"/>
              <w:right w:val="nil"/>
            </w:tcBorders>
            <w:hideMark/>
          </w:tcPr>
          <w:p w14:paraId="125A3FC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32" w:tgtFrame="_blank" w:history="1">
              <w:r w:rsidRPr="00B655E1">
                <w:rPr>
                  <w:rFonts w:ascii="Times New Roman" w:eastAsia="Times New Roman" w:hAnsi="Times New Roman" w:cs="Times New Roman"/>
                  <w:color w:val="000099"/>
                  <w:sz w:val="20"/>
                  <w:szCs w:val="20"/>
                  <w:u w:val="single"/>
                  <w:lang w:eastAsia="uk-UA"/>
                </w:rPr>
                <w:t>Земельний кодекс України</w:t>
              </w:r>
            </w:hyperlink>
          </w:p>
        </w:tc>
        <w:tc>
          <w:tcPr>
            <w:tcW w:w="1400" w:type="dxa"/>
            <w:tcBorders>
              <w:top w:val="nil"/>
              <w:left w:val="nil"/>
              <w:bottom w:val="nil"/>
              <w:right w:val="nil"/>
            </w:tcBorders>
            <w:hideMark/>
          </w:tcPr>
          <w:p w14:paraId="2B4CF2C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CADAEAD" w14:textId="77777777" w:rsidTr="008D4D47">
        <w:tc>
          <w:tcPr>
            <w:tcW w:w="450" w:type="dxa"/>
            <w:tcBorders>
              <w:top w:val="nil"/>
              <w:left w:val="nil"/>
              <w:bottom w:val="nil"/>
              <w:right w:val="nil"/>
            </w:tcBorders>
            <w:hideMark/>
          </w:tcPr>
          <w:p w14:paraId="0CBAC6C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66.</w:t>
            </w:r>
          </w:p>
        </w:tc>
        <w:tc>
          <w:tcPr>
            <w:tcW w:w="1530" w:type="dxa"/>
            <w:gridSpan w:val="2"/>
            <w:tcBorders>
              <w:top w:val="nil"/>
              <w:left w:val="nil"/>
              <w:bottom w:val="nil"/>
              <w:right w:val="nil"/>
            </w:tcBorders>
            <w:hideMark/>
          </w:tcPr>
          <w:p w14:paraId="7467C01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00217</w:t>
            </w:r>
          </w:p>
        </w:tc>
        <w:tc>
          <w:tcPr>
            <w:tcW w:w="3341" w:type="dxa"/>
            <w:tcBorders>
              <w:top w:val="nil"/>
              <w:left w:val="nil"/>
              <w:bottom w:val="nil"/>
              <w:right w:val="nil"/>
            </w:tcBorders>
            <w:hideMark/>
          </w:tcPr>
          <w:p w14:paraId="4B41145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Затвердження проекту землеустрою щодо відведення земельної ділянки у разі зміни її цільового призначення</w:t>
            </w:r>
          </w:p>
        </w:tc>
        <w:tc>
          <w:tcPr>
            <w:tcW w:w="2351" w:type="dxa"/>
            <w:tcBorders>
              <w:top w:val="nil"/>
              <w:left w:val="nil"/>
              <w:bottom w:val="nil"/>
              <w:right w:val="nil"/>
            </w:tcBorders>
            <w:hideMark/>
          </w:tcPr>
          <w:p w14:paraId="1AB6FDB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931203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D62232F" w14:textId="77777777" w:rsidTr="008D4D47">
        <w:tc>
          <w:tcPr>
            <w:tcW w:w="450" w:type="dxa"/>
            <w:tcBorders>
              <w:top w:val="nil"/>
              <w:left w:val="nil"/>
              <w:bottom w:val="nil"/>
              <w:right w:val="nil"/>
            </w:tcBorders>
            <w:hideMark/>
          </w:tcPr>
          <w:p w14:paraId="5E1314D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67.</w:t>
            </w:r>
          </w:p>
        </w:tc>
        <w:tc>
          <w:tcPr>
            <w:tcW w:w="1530" w:type="dxa"/>
            <w:gridSpan w:val="2"/>
            <w:tcBorders>
              <w:top w:val="nil"/>
              <w:left w:val="nil"/>
              <w:bottom w:val="nil"/>
              <w:right w:val="nil"/>
            </w:tcBorders>
            <w:hideMark/>
          </w:tcPr>
          <w:p w14:paraId="1D12540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00180</w:t>
            </w:r>
          </w:p>
        </w:tc>
        <w:tc>
          <w:tcPr>
            <w:tcW w:w="3341" w:type="dxa"/>
            <w:tcBorders>
              <w:top w:val="nil"/>
              <w:left w:val="nil"/>
              <w:bottom w:val="nil"/>
              <w:right w:val="nil"/>
            </w:tcBorders>
            <w:hideMark/>
          </w:tcPr>
          <w:p w14:paraId="632EF3B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Затвердження технічної документації з бонітування ґрунтів</w:t>
            </w:r>
          </w:p>
        </w:tc>
        <w:tc>
          <w:tcPr>
            <w:tcW w:w="2351" w:type="dxa"/>
            <w:tcBorders>
              <w:top w:val="nil"/>
              <w:left w:val="nil"/>
              <w:bottom w:val="nil"/>
              <w:right w:val="nil"/>
            </w:tcBorders>
            <w:hideMark/>
          </w:tcPr>
          <w:p w14:paraId="1B48F63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591A9F6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97389F5" w14:textId="77777777" w:rsidTr="008D4D47">
        <w:tc>
          <w:tcPr>
            <w:tcW w:w="450" w:type="dxa"/>
            <w:tcBorders>
              <w:top w:val="nil"/>
              <w:left w:val="nil"/>
              <w:bottom w:val="nil"/>
              <w:right w:val="nil"/>
            </w:tcBorders>
            <w:hideMark/>
          </w:tcPr>
          <w:p w14:paraId="68ECAA1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68.</w:t>
            </w:r>
          </w:p>
        </w:tc>
        <w:tc>
          <w:tcPr>
            <w:tcW w:w="1530" w:type="dxa"/>
            <w:gridSpan w:val="2"/>
            <w:tcBorders>
              <w:top w:val="nil"/>
              <w:left w:val="nil"/>
              <w:bottom w:val="nil"/>
              <w:right w:val="nil"/>
            </w:tcBorders>
            <w:hideMark/>
          </w:tcPr>
          <w:p w14:paraId="5A45793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00181</w:t>
            </w:r>
          </w:p>
        </w:tc>
        <w:tc>
          <w:tcPr>
            <w:tcW w:w="3341" w:type="dxa"/>
            <w:tcBorders>
              <w:top w:val="nil"/>
              <w:left w:val="nil"/>
              <w:bottom w:val="nil"/>
              <w:right w:val="nil"/>
            </w:tcBorders>
            <w:hideMark/>
          </w:tcPr>
          <w:p w14:paraId="3648E6F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Затвердження технічної документації з економічної оцінки земель</w:t>
            </w:r>
          </w:p>
        </w:tc>
        <w:tc>
          <w:tcPr>
            <w:tcW w:w="2351" w:type="dxa"/>
            <w:tcBorders>
              <w:top w:val="nil"/>
              <w:left w:val="nil"/>
              <w:bottom w:val="nil"/>
              <w:right w:val="nil"/>
            </w:tcBorders>
            <w:hideMark/>
          </w:tcPr>
          <w:p w14:paraId="25D04D7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4339BF7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BDEAC69" w14:textId="77777777" w:rsidTr="008D4D47">
        <w:tc>
          <w:tcPr>
            <w:tcW w:w="450" w:type="dxa"/>
            <w:tcBorders>
              <w:top w:val="nil"/>
              <w:left w:val="nil"/>
              <w:bottom w:val="nil"/>
              <w:right w:val="nil"/>
            </w:tcBorders>
            <w:hideMark/>
          </w:tcPr>
          <w:p w14:paraId="00803F4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69.</w:t>
            </w:r>
          </w:p>
        </w:tc>
        <w:tc>
          <w:tcPr>
            <w:tcW w:w="1530" w:type="dxa"/>
            <w:gridSpan w:val="2"/>
            <w:tcBorders>
              <w:top w:val="nil"/>
              <w:left w:val="nil"/>
              <w:bottom w:val="nil"/>
              <w:right w:val="nil"/>
            </w:tcBorders>
            <w:hideMark/>
          </w:tcPr>
          <w:p w14:paraId="5308D81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00179</w:t>
            </w:r>
          </w:p>
        </w:tc>
        <w:tc>
          <w:tcPr>
            <w:tcW w:w="3341" w:type="dxa"/>
            <w:tcBorders>
              <w:top w:val="nil"/>
              <w:left w:val="nil"/>
              <w:bottom w:val="nil"/>
              <w:right w:val="nil"/>
            </w:tcBorders>
            <w:hideMark/>
          </w:tcPr>
          <w:p w14:paraId="1555EA6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Затвердження технічної документації з нормативної грошової оцінки земельної ділянки у межах населених пунктів</w:t>
            </w:r>
          </w:p>
        </w:tc>
        <w:tc>
          <w:tcPr>
            <w:tcW w:w="2351" w:type="dxa"/>
            <w:tcBorders>
              <w:top w:val="nil"/>
              <w:left w:val="nil"/>
              <w:bottom w:val="nil"/>
              <w:right w:val="nil"/>
            </w:tcBorders>
            <w:hideMark/>
          </w:tcPr>
          <w:p w14:paraId="1C0D674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493EDE3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23A3E24" w14:textId="77777777" w:rsidTr="008D4D47">
        <w:tc>
          <w:tcPr>
            <w:tcW w:w="450" w:type="dxa"/>
            <w:tcBorders>
              <w:top w:val="nil"/>
              <w:left w:val="nil"/>
              <w:bottom w:val="nil"/>
              <w:right w:val="nil"/>
            </w:tcBorders>
            <w:hideMark/>
          </w:tcPr>
          <w:p w14:paraId="7888EAD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70.</w:t>
            </w:r>
          </w:p>
        </w:tc>
        <w:tc>
          <w:tcPr>
            <w:tcW w:w="1530" w:type="dxa"/>
            <w:gridSpan w:val="2"/>
            <w:tcBorders>
              <w:top w:val="nil"/>
              <w:left w:val="nil"/>
              <w:bottom w:val="nil"/>
              <w:right w:val="nil"/>
            </w:tcBorders>
            <w:hideMark/>
          </w:tcPr>
          <w:p w14:paraId="37A745B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00182</w:t>
            </w:r>
          </w:p>
        </w:tc>
        <w:tc>
          <w:tcPr>
            <w:tcW w:w="3341" w:type="dxa"/>
            <w:tcBorders>
              <w:top w:val="nil"/>
              <w:left w:val="nil"/>
              <w:bottom w:val="nil"/>
              <w:right w:val="nil"/>
            </w:tcBorders>
            <w:hideMark/>
          </w:tcPr>
          <w:p w14:paraId="272ACCC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Затвердження проекту землеустрою щодо відведення земельної ділянки</w:t>
            </w:r>
          </w:p>
        </w:tc>
        <w:tc>
          <w:tcPr>
            <w:tcW w:w="2351" w:type="dxa"/>
            <w:tcBorders>
              <w:top w:val="nil"/>
              <w:left w:val="nil"/>
              <w:bottom w:val="nil"/>
              <w:right w:val="nil"/>
            </w:tcBorders>
            <w:hideMark/>
          </w:tcPr>
          <w:p w14:paraId="2FFFEBA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33" w:tgtFrame="_blank" w:history="1">
              <w:r w:rsidRPr="00B655E1">
                <w:rPr>
                  <w:rFonts w:ascii="Times New Roman" w:eastAsia="Times New Roman" w:hAnsi="Times New Roman" w:cs="Times New Roman"/>
                  <w:color w:val="000099"/>
                  <w:sz w:val="20"/>
                  <w:szCs w:val="20"/>
                  <w:u w:val="single"/>
                  <w:lang w:eastAsia="uk-UA"/>
                </w:rPr>
                <w:t>Земельний кодекс України</w:t>
              </w:r>
            </w:hyperlink>
          </w:p>
        </w:tc>
        <w:tc>
          <w:tcPr>
            <w:tcW w:w="1400" w:type="dxa"/>
            <w:tcBorders>
              <w:top w:val="nil"/>
              <w:left w:val="nil"/>
              <w:bottom w:val="nil"/>
              <w:right w:val="nil"/>
            </w:tcBorders>
            <w:hideMark/>
          </w:tcPr>
          <w:p w14:paraId="08013AD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A8C714F" w14:textId="77777777" w:rsidTr="008D4D47">
        <w:tc>
          <w:tcPr>
            <w:tcW w:w="450" w:type="dxa"/>
            <w:tcBorders>
              <w:top w:val="nil"/>
              <w:left w:val="nil"/>
              <w:bottom w:val="nil"/>
              <w:right w:val="nil"/>
            </w:tcBorders>
            <w:hideMark/>
          </w:tcPr>
          <w:p w14:paraId="7F6EB93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71.</w:t>
            </w:r>
          </w:p>
        </w:tc>
        <w:tc>
          <w:tcPr>
            <w:tcW w:w="1530" w:type="dxa"/>
            <w:gridSpan w:val="2"/>
            <w:tcBorders>
              <w:top w:val="nil"/>
              <w:left w:val="nil"/>
              <w:bottom w:val="nil"/>
              <w:right w:val="nil"/>
            </w:tcBorders>
            <w:hideMark/>
          </w:tcPr>
          <w:p w14:paraId="55C4D13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00192</w:t>
            </w:r>
          </w:p>
        </w:tc>
        <w:tc>
          <w:tcPr>
            <w:tcW w:w="3341" w:type="dxa"/>
            <w:tcBorders>
              <w:top w:val="nil"/>
              <w:left w:val="nil"/>
              <w:bottom w:val="nil"/>
              <w:right w:val="nil"/>
            </w:tcBorders>
            <w:hideMark/>
          </w:tcPr>
          <w:p w14:paraId="7A9B219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Припинення права оренди земельної ділянки або її частини у разі добровільної відмови орендаря</w:t>
            </w:r>
          </w:p>
        </w:tc>
        <w:tc>
          <w:tcPr>
            <w:tcW w:w="2351" w:type="dxa"/>
            <w:tcBorders>
              <w:top w:val="nil"/>
              <w:left w:val="nil"/>
              <w:bottom w:val="nil"/>
              <w:right w:val="nil"/>
            </w:tcBorders>
            <w:hideMark/>
          </w:tcPr>
          <w:p w14:paraId="2C648C4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286735E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94AD9A8" w14:textId="77777777" w:rsidTr="008D4D47">
        <w:tc>
          <w:tcPr>
            <w:tcW w:w="450" w:type="dxa"/>
            <w:tcBorders>
              <w:top w:val="nil"/>
              <w:left w:val="nil"/>
              <w:bottom w:val="nil"/>
              <w:right w:val="nil"/>
            </w:tcBorders>
            <w:hideMark/>
          </w:tcPr>
          <w:p w14:paraId="18E39D9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72.</w:t>
            </w:r>
          </w:p>
        </w:tc>
        <w:tc>
          <w:tcPr>
            <w:tcW w:w="1530" w:type="dxa"/>
            <w:gridSpan w:val="2"/>
            <w:tcBorders>
              <w:top w:val="nil"/>
              <w:left w:val="nil"/>
              <w:bottom w:val="nil"/>
              <w:right w:val="nil"/>
            </w:tcBorders>
            <w:hideMark/>
          </w:tcPr>
          <w:p w14:paraId="6F229FE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00208</w:t>
            </w:r>
          </w:p>
        </w:tc>
        <w:tc>
          <w:tcPr>
            <w:tcW w:w="3341" w:type="dxa"/>
            <w:tcBorders>
              <w:top w:val="nil"/>
              <w:left w:val="nil"/>
              <w:bottom w:val="nil"/>
              <w:right w:val="nil"/>
            </w:tcBorders>
            <w:hideMark/>
          </w:tcPr>
          <w:p w14:paraId="1E5D0AC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2351" w:type="dxa"/>
            <w:tcBorders>
              <w:top w:val="nil"/>
              <w:left w:val="nil"/>
              <w:bottom w:val="nil"/>
              <w:right w:val="nil"/>
            </w:tcBorders>
            <w:hideMark/>
          </w:tcPr>
          <w:p w14:paraId="727448F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2210F0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E6B8585" w14:textId="77777777" w:rsidTr="008D4D47">
        <w:tc>
          <w:tcPr>
            <w:tcW w:w="450" w:type="dxa"/>
            <w:tcBorders>
              <w:top w:val="nil"/>
              <w:left w:val="nil"/>
              <w:bottom w:val="nil"/>
              <w:right w:val="nil"/>
            </w:tcBorders>
            <w:hideMark/>
          </w:tcPr>
          <w:p w14:paraId="478CF8F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73.</w:t>
            </w:r>
          </w:p>
        </w:tc>
        <w:tc>
          <w:tcPr>
            <w:tcW w:w="1530" w:type="dxa"/>
            <w:gridSpan w:val="2"/>
            <w:tcBorders>
              <w:top w:val="nil"/>
              <w:left w:val="nil"/>
              <w:bottom w:val="nil"/>
              <w:right w:val="nil"/>
            </w:tcBorders>
            <w:hideMark/>
          </w:tcPr>
          <w:p w14:paraId="0637199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00190</w:t>
            </w:r>
          </w:p>
        </w:tc>
        <w:tc>
          <w:tcPr>
            <w:tcW w:w="3341" w:type="dxa"/>
            <w:tcBorders>
              <w:top w:val="nil"/>
              <w:left w:val="nil"/>
              <w:bottom w:val="nil"/>
              <w:right w:val="nil"/>
            </w:tcBorders>
            <w:hideMark/>
          </w:tcPr>
          <w:p w14:paraId="0ADD2F6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Оформлення паспорта прив’язки тимчасової споруди для провадження підприємницької діяльності</w:t>
            </w:r>
          </w:p>
        </w:tc>
        <w:tc>
          <w:tcPr>
            <w:tcW w:w="2351" w:type="dxa"/>
            <w:tcBorders>
              <w:top w:val="nil"/>
              <w:left w:val="nil"/>
              <w:bottom w:val="nil"/>
              <w:right w:val="nil"/>
            </w:tcBorders>
            <w:hideMark/>
          </w:tcPr>
          <w:p w14:paraId="6270B78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193D442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F7EAF8F" w14:textId="77777777" w:rsidTr="008D4D47">
        <w:tc>
          <w:tcPr>
            <w:tcW w:w="450" w:type="dxa"/>
            <w:tcBorders>
              <w:top w:val="nil"/>
              <w:left w:val="nil"/>
              <w:bottom w:val="nil"/>
              <w:right w:val="nil"/>
            </w:tcBorders>
            <w:hideMark/>
          </w:tcPr>
          <w:p w14:paraId="5DEE2FD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74.</w:t>
            </w:r>
          </w:p>
        </w:tc>
        <w:tc>
          <w:tcPr>
            <w:tcW w:w="1530" w:type="dxa"/>
            <w:gridSpan w:val="2"/>
            <w:tcBorders>
              <w:top w:val="nil"/>
              <w:left w:val="nil"/>
              <w:bottom w:val="nil"/>
              <w:right w:val="nil"/>
            </w:tcBorders>
            <w:hideMark/>
          </w:tcPr>
          <w:p w14:paraId="15AEDE0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00193</w:t>
            </w:r>
          </w:p>
        </w:tc>
        <w:tc>
          <w:tcPr>
            <w:tcW w:w="3341" w:type="dxa"/>
            <w:tcBorders>
              <w:top w:val="nil"/>
              <w:left w:val="nil"/>
              <w:bottom w:val="nil"/>
              <w:right w:val="nil"/>
            </w:tcBorders>
            <w:hideMark/>
          </w:tcPr>
          <w:p w14:paraId="70882A2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Продовження строку дії паспорта прив’язки тимчасової споруди для провадження підприємницької діяльності</w:t>
            </w:r>
          </w:p>
        </w:tc>
        <w:tc>
          <w:tcPr>
            <w:tcW w:w="2351" w:type="dxa"/>
            <w:tcBorders>
              <w:top w:val="nil"/>
              <w:left w:val="nil"/>
              <w:bottom w:val="nil"/>
              <w:right w:val="nil"/>
            </w:tcBorders>
            <w:hideMark/>
          </w:tcPr>
          <w:p w14:paraId="32C5E6D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34"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регулювання містобудівної діяльності”</w:t>
            </w:r>
          </w:p>
        </w:tc>
        <w:tc>
          <w:tcPr>
            <w:tcW w:w="1400" w:type="dxa"/>
            <w:tcBorders>
              <w:top w:val="nil"/>
              <w:left w:val="nil"/>
              <w:bottom w:val="nil"/>
              <w:right w:val="nil"/>
            </w:tcBorders>
            <w:hideMark/>
          </w:tcPr>
          <w:p w14:paraId="6D34D93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11B2001" w14:textId="77777777" w:rsidTr="008D4D47">
        <w:tc>
          <w:tcPr>
            <w:tcW w:w="450" w:type="dxa"/>
            <w:tcBorders>
              <w:top w:val="nil"/>
              <w:left w:val="nil"/>
              <w:bottom w:val="nil"/>
              <w:right w:val="nil"/>
            </w:tcBorders>
            <w:hideMark/>
          </w:tcPr>
          <w:p w14:paraId="5A21D5F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75.</w:t>
            </w:r>
          </w:p>
        </w:tc>
        <w:tc>
          <w:tcPr>
            <w:tcW w:w="1530" w:type="dxa"/>
            <w:gridSpan w:val="2"/>
            <w:tcBorders>
              <w:top w:val="nil"/>
              <w:left w:val="nil"/>
              <w:bottom w:val="nil"/>
              <w:right w:val="nil"/>
            </w:tcBorders>
            <w:hideMark/>
          </w:tcPr>
          <w:p w14:paraId="5F1B515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00191</w:t>
            </w:r>
          </w:p>
        </w:tc>
        <w:tc>
          <w:tcPr>
            <w:tcW w:w="3341" w:type="dxa"/>
            <w:tcBorders>
              <w:top w:val="nil"/>
              <w:left w:val="nil"/>
              <w:bottom w:val="nil"/>
              <w:right w:val="nil"/>
            </w:tcBorders>
            <w:hideMark/>
          </w:tcPr>
          <w:p w14:paraId="360BFE7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Внесення змін до паспорта прив’язки тимчасової споруди для провадження підприємницької діяльності</w:t>
            </w:r>
          </w:p>
        </w:tc>
        <w:tc>
          <w:tcPr>
            <w:tcW w:w="2351" w:type="dxa"/>
            <w:tcBorders>
              <w:top w:val="nil"/>
              <w:left w:val="nil"/>
              <w:bottom w:val="nil"/>
              <w:right w:val="nil"/>
            </w:tcBorders>
            <w:hideMark/>
          </w:tcPr>
          <w:p w14:paraId="052E449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5B095BF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0FF7C3D" w14:textId="77777777" w:rsidTr="008D4D47">
        <w:tc>
          <w:tcPr>
            <w:tcW w:w="450" w:type="dxa"/>
            <w:tcBorders>
              <w:top w:val="nil"/>
              <w:left w:val="nil"/>
              <w:bottom w:val="nil"/>
              <w:right w:val="nil"/>
            </w:tcBorders>
            <w:hideMark/>
          </w:tcPr>
          <w:p w14:paraId="58A77C1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76.</w:t>
            </w:r>
          </w:p>
        </w:tc>
        <w:tc>
          <w:tcPr>
            <w:tcW w:w="1530" w:type="dxa"/>
            <w:gridSpan w:val="2"/>
            <w:tcBorders>
              <w:top w:val="nil"/>
              <w:left w:val="nil"/>
              <w:bottom w:val="nil"/>
              <w:right w:val="nil"/>
            </w:tcBorders>
            <w:hideMark/>
          </w:tcPr>
          <w:p w14:paraId="2C503AE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00153</w:t>
            </w:r>
          </w:p>
        </w:tc>
        <w:tc>
          <w:tcPr>
            <w:tcW w:w="3341" w:type="dxa"/>
            <w:tcBorders>
              <w:top w:val="nil"/>
              <w:left w:val="nil"/>
              <w:bottom w:val="nil"/>
              <w:right w:val="nil"/>
            </w:tcBorders>
            <w:hideMark/>
          </w:tcPr>
          <w:p w14:paraId="1CF05A6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Прийняття рішення про присвоєння адреси об’єкту нерухомого майна</w:t>
            </w:r>
          </w:p>
        </w:tc>
        <w:tc>
          <w:tcPr>
            <w:tcW w:w="2351" w:type="dxa"/>
            <w:tcBorders>
              <w:top w:val="nil"/>
              <w:left w:val="nil"/>
              <w:bottom w:val="nil"/>
              <w:right w:val="nil"/>
            </w:tcBorders>
            <w:hideMark/>
          </w:tcPr>
          <w:p w14:paraId="4BC8FAE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84D854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E71063C" w14:textId="77777777" w:rsidTr="008D4D47">
        <w:tc>
          <w:tcPr>
            <w:tcW w:w="450" w:type="dxa"/>
            <w:tcBorders>
              <w:top w:val="nil"/>
              <w:left w:val="nil"/>
              <w:bottom w:val="nil"/>
              <w:right w:val="nil"/>
            </w:tcBorders>
            <w:hideMark/>
          </w:tcPr>
          <w:p w14:paraId="744E22D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77.</w:t>
            </w:r>
          </w:p>
        </w:tc>
        <w:tc>
          <w:tcPr>
            <w:tcW w:w="1530" w:type="dxa"/>
            <w:gridSpan w:val="2"/>
            <w:tcBorders>
              <w:top w:val="nil"/>
              <w:left w:val="nil"/>
              <w:bottom w:val="nil"/>
              <w:right w:val="nil"/>
            </w:tcBorders>
            <w:hideMark/>
          </w:tcPr>
          <w:p w14:paraId="749CC8B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01240</w:t>
            </w:r>
          </w:p>
        </w:tc>
        <w:tc>
          <w:tcPr>
            <w:tcW w:w="3341" w:type="dxa"/>
            <w:tcBorders>
              <w:top w:val="nil"/>
              <w:left w:val="nil"/>
              <w:bottom w:val="nil"/>
              <w:right w:val="nil"/>
            </w:tcBorders>
            <w:hideMark/>
          </w:tcPr>
          <w:p w14:paraId="3DCDBAB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Прийняття рішення про зміну адреси об’єкта нерухомого майна</w:t>
            </w:r>
          </w:p>
        </w:tc>
        <w:tc>
          <w:tcPr>
            <w:tcW w:w="2351" w:type="dxa"/>
            <w:tcBorders>
              <w:top w:val="nil"/>
              <w:left w:val="nil"/>
              <w:bottom w:val="nil"/>
              <w:right w:val="nil"/>
            </w:tcBorders>
            <w:hideMark/>
          </w:tcPr>
          <w:p w14:paraId="188130B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35"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регулювання містобудівної діяльності”</w:t>
            </w:r>
          </w:p>
        </w:tc>
        <w:tc>
          <w:tcPr>
            <w:tcW w:w="1400" w:type="dxa"/>
            <w:tcBorders>
              <w:top w:val="nil"/>
              <w:left w:val="nil"/>
              <w:bottom w:val="nil"/>
              <w:right w:val="nil"/>
            </w:tcBorders>
            <w:hideMark/>
          </w:tcPr>
          <w:p w14:paraId="2F377AD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C4D396E" w14:textId="77777777" w:rsidTr="008D4D47">
        <w:tc>
          <w:tcPr>
            <w:tcW w:w="450" w:type="dxa"/>
            <w:tcBorders>
              <w:top w:val="nil"/>
              <w:left w:val="nil"/>
              <w:bottom w:val="nil"/>
              <w:right w:val="nil"/>
            </w:tcBorders>
            <w:hideMark/>
          </w:tcPr>
          <w:p w14:paraId="5109347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78.</w:t>
            </w:r>
          </w:p>
        </w:tc>
        <w:tc>
          <w:tcPr>
            <w:tcW w:w="1530" w:type="dxa"/>
            <w:gridSpan w:val="2"/>
            <w:tcBorders>
              <w:top w:val="nil"/>
              <w:left w:val="nil"/>
              <w:bottom w:val="nil"/>
              <w:right w:val="nil"/>
            </w:tcBorders>
            <w:hideMark/>
          </w:tcPr>
          <w:p w14:paraId="692E9F0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01330</w:t>
            </w:r>
          </w:p>
        </w:tc>
        <w:tc>
          <w:tcPr>
            <w:tcW w:w="3341" w:type="dxa"/>
            <w:tcBorders>
              <w:top w:val="nil"/>
              <w:left w:val="nil"/>
              <w:bottom w:val="nil"/>
              <w:right w:val="nil"/>
            </w:tcBorders>
            <w:hideMark/>
          </w:tcPr>
          <w:p w14:paraId="3C98D68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кадастрової довідки з містобудівного кадастру</w:t>
            </w:r>
          </w:p>
        </w:tc>
        <w:tc>
          <w:tcPr>
            <w:tcW w:w="2351" w:type="dxa"/>
            <w:tcBorders>
              <w:top w:val="nil"/>
              <w:left w:val="nil"/>
              <w:bottom w:val="nil"/>
              <w:right w:val="nil"/>
            </w:tcBorders>
            <w:hideMark/>
          </w:tcPr>
          <w:p w14:paraId="4E6A7E8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66844B6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0EDD6B8" w14:textId="77777777" w:rsidTr="008D4D47">
        <w:tc>
          <w:tcPr>
            <w:tcW w:w="450" w:type="dxa"/>
            <w:tcBorders>
              <w:top w:val="nil"/>
              <w:left w:val="nil"/>
              <w:bottom w:val="nil"/>
              <w:right w:val="nil"/>
            </w:tcBorders>
            <w:hideMark/>
          </w:tcPr>
          <w:p w14:paraId="39A125B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79.</w:t>
            </w:r>
          </w:p>
        </w:tc>
        <w:tc>
          <w:tcPr>
            <w:tcW w:w="1530" w:type="dxa"/>
            <w:gridSpan w:val="2"/>
            <w:tcBorders>
              <w:top w:val="nil"/>
              <w:left w:val="nil"/>
              <w:bottom w:val="nil"/>
              <w:right w:val="nil"/>
            </w:tcBorders>
            <w:hideMark/>
          </w:tcPr>
          <w:p w14:paraId="76301DD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01784</w:t>
            </w:r>
          </w:p>
        </w:tc>
        <w:tc>
          <w:tcPr>
            <w:tcW w:w="3341" w:type="dxa"/>
            <w:tcBorders>
              <w:top w:val="nil"/>
              <w:left w:val="nil"/>
              <w:bottom w:val="nil"/>
              <w:right w:val="nil"/>
            </w:tcBorders>
            <w:hideMark/>
          </w:tcPr>
          <w:p w14:paraId="2EF69F5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у користування водних об’єктів на умовах оренди</w:t>
            </w:r>
          </w:p>
        </w:tc>
        <w:tc>
          <w:tcPr>
            <w:tcW w:w="2351" w:type="dxa"/>
            <w:tcBorders>
              <w:top w:val="nil"/>
              <w:left w:val="nil"/>
              <w:bottom w:val="nil"/>
              <w:right w:val="nil"/>
            </w:tcBorders>
            <w:hideMark/>
          </w:tcPr>
          <w:p w14:paraId="464AE65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36" w:tgtFrame="_blank" w:history="1">
              <w:r w:rsidRPr="00B655E1">
                <w:rPr>
                  <w:rFonts w:ascii="Times New Roman" w:eastAsia="Times New Roman" w:hAnsi="Times New Roman" w:cs="Times New Roman"/>
                  <w:color w:val="000099"/>
                  <w:sz w:val="20"/>
                  <w:szCs w:val="20"/>
                  <w:u w:val="single"/>
                  <w:lang w:eastAsia="uk-UA"/>
                </w:rPr>
                <w:t>Земельний кодекс України</w:t>
              </w:r>
            </w:hyperlink>
            <w:r w:rsidRPr="00B655E1">
              <w:rPr>
                <w:rFonts w:ascii="Times New Roman" w:eastAsia="Times New Roman" w:hAnsi="Times New Roman" w:cs="Times New Roman"/>
                <w:sz w:val="20"/>
                <w:szCs w:val="20"/>
                <w:lang w:eastAsia="uk-UA"/>
              </w:rPr>
              <w:t>, </w:t>
            </w:r>
            <w:hyperlink r:id="rId37" w:tgtFrame="_blank" w:history="1">
              <w:r w:rsidRPr="00B655E1">
                <w:rPr>
                  <w:rFonts w:ascii="Times New Roman" w:eastAsia="Times New Roman" w:hAnsi="Times New Roman" w:cs="Times New Roman"/>
                  <w:color w:val="000099"/>
                  <w:sz w:val="20"/>
                  <w:szCs w:val="20"/>
                  <w:u w:val="single"/>
                  <w:lang w:eastAsia="uk-UA"/>
                </w:rPr>
                <w:t>Цивільний кодекс України</w:t>
              </w:r>
            </w:hyperlink>
            <w:r w:rsidRPr="00B655E1">
              <w:rPr>
                <w:rFonts w:ascii="Times New Roman" w:eastAsia="Times New Roman" w:hAnsi="Times New Roman" w:cs="Times New Roman"/>
                <w:sz w:val="20"/>
                <w:szCs w:val="20"/>
                <w:lang w:eastAsia="uk-UA"/>
              </w:rPr>
              <w:t>, </w:t>
            </w:r>
            <w:hyperlink r:id="rId38"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оренду землі”</w:t>
            </w:r>
          </w:p>
        </w:tc>
        <w:tc>
          <w:tcPr>
            <w:tcW w:w="1400" w:type="dxa"/>
            <w:tcBorders>
              <w:top w:val="nil"/>
              <w:left w:val="nil"/>
              <w:bottom w:val="nil"/>
              <w:right w:val="nil"/>
            </w:tcBorders>
            <w:hideMark/>
          </w:tcPr>
          <w:p w14:paraId="427300A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145F05C" w14:textId="77777777" w:rsidTr="008D4D47">
        <w:tc>
          <w:tcPr>
            <w:tcW w:w="450" w:type="dxa"/>
            <w:tcBorders>
              <w:top w:val="nil"/>
              <w:left w:val="nil"/>
              <w:bottom w:val="nil"/>
              <w:right w:val="nil"/>
            </w:tcBorders>
            <w:hideMark/>
          </w:tcPr>
          <w:p w14:paraId="4F5343E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80.</w:t>
            </w:r>
          </w:p>
        </w:tc>
        <w:tc>
          <w:tcPr>
            <w:tcW w:w="1530" w:type="dxa"/>
            <w:gridSpan w:val="2"/>
            <w:tcBorders>
              <w:top w:val="nil"/>
              <w:left w:val="nil"/>
              <w:bottom w:val="nil"/>
              <w:right w:val="nil"/>
            </w:tcBorders>
            <w:hideMark/>
          </w:tcPr>
          <w:p w14:paraId="486201A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01785</w:t>
            </w:r>
          </w:p>
        </w:tc>
        <w:tc>
          <w:tcPr>
            <w:tcW w:w="3341" w:type="dxa"/>
            <w:tcBorders>
              <w:top w:val="nil"/>
              <w:left w:val="nil"/>
              <w:bottom w:val="nil"/>
              <w:right w:val="nil"/>
            </w:tcBorders>
            <w:hideMark/>
          </w:tcPr>
          <w:p w14:paraId="72E6A86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Поновлення договору оренди водних об’єктів</w:t>
            </w:r>
          </w:p>
        </w:tc>
        <w:tc>
          <w:tcPr>
            <w:tcW w:w="2351" w:type="dxa"/>
            <w:tcBorders>
              <w:top w:val="nil"/>
              <w:left w:val="nil"/>
              <w:bottom w:val="nil"/>
              <w:right w:val="nil"/>
            </w:tcBorders>
            <w:hideMark/>
          </w:tcPr>
          <w:p w14:paraId="15D85D5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288213F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26A047C" w14:textId="77777777" w:rsidTr="008D4D47">
        <w:tc>
          <w:tcPr>
            <w:tcW w:w="450" w:type="dxa"/>
            <w:tcBorders>
              <w:top w:val="nil"/>
              <w:left w:val="nil"/>
              <w:bottom w:val="nil"/>
              <w:right w:val="nil"/>
            </w:tcBorders>
            <w:hideMark/>
          </w:tcPr>
          <w:p w14:paraId="1322C14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81.</w:t>
            </w:r>
          </w:p>
        </w:tc>
        <w:tc>
          <w:tcPr>
            <w:tcW w:w="1530" w:type="dxa"/>
            <w:gridSpan w:val="2"/>
            <w:tcBorders>
              <w:top w:val="nil"/>
              <w:left w:val="nil"/>
              <w:bottom w:val="nil"/>
              <w:right w:val="nil"/>
            </w:tcBorders>
            <w:hideMark/>
          </w:tcPr>
          <w:p w14:paraId="375DA20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00983</w:t>
            </w:r>
          </w:p>
        </w:tc>
        <w:tc>
          <w:tcPr>
            <w:tcW w:w="3341" w:type="dxa"/>
            <w:tcBorders>
              <w:top w:val="nil"/>
              <w:left w:val="nil"/>
              <w:bottom w:val="nil"/>
              <w:right w:val="nil"/>
            </w:tcBorders>
            <w:hideMark/>
          </w:tcPr>
          <w:p w14:paraId="1E1E9DB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Внесення змін до актових записів цивільного стану, їх поновлення та анулювання</w:t>
            </w:r>
          </w:p>
        </w:tc>
        <w:tc>
          <w:tcPr>
            <w:tcW w:w="2351" w:type="dxa"/>
            <w:tcBorders>
              <w:top w:val="nil"/>
              <w:left w:val="nil"/>
              <w:bottom w:val="nil"/>
              <w:right w:val="nil"/>
            </w:tcBorders>
            <w:hideMark/>
          </w:tcPr>
          <w:p w14:paraId="1795833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39"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актів цивільного стану”</w:t>
            </w:r>
          </w:p>
        </w:tc>
        <w:tc>
          <w:tcPr>
            <w:tcW w:w="1400" w:type="dxa"/>
            <w:tcBorders>
              <w:top w:val="nil"/>
              <w:left w:val="nil"/>
              <w:bottom w:val="nil"/>
              <w:right w:val="nil"/>
            </w:tcBorders>
            <w:hideMark/>
          </w:tcPr>
          <w:p w14:paraId="5DD8D4D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2DAE8E4" w14:textId="77777777" w:rsidTr="008D4D47">
        <w:tc>
          <w:tcPr>
            <w:tcW w:w="450" w:type="dxa"/>
            <w:tcBorders>
              <w:top w:val="nil"/>
              <w:left w:val="nil"/>
              <w:bottom w:val="nil"/>
              <w:right w:val="nil"/>
            </w:tcBorders>
            <w:hideMark/>
          </w:tcPr>
          <w:p w14:paraId="183AF4B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82.</w:t>
            </w:r>
          </w:p>
        </w:tc>
        <w:tc>
          <w:tcPr>
            <w:tcW w:w="1530" w:type="dxa"/>
            <w:gridSpan w:val="2"/>
            <w:tcBorders>
              <w:top w:val="nil"/>
              <w:left w:val="nil"/>
              <w:bottom w:val="nil"/>
              <w:right w:val="nil"/>
            </w:tcBorders>
            <w:hideMark/>
          </w:tcPr>
          <w:p w14:paraId="28CB115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00030</w:t>
            </w:r>
          </w:p>
        </w:tc>
        <w:tc>
          <w:tcPr>
            <w:tcW w:w="3341" w:type="dxa"/>
            <w:tcBorders>
              <w:top w:val="nil"/>
              <w:left w:val="nil"/>
              <w:bottom w:val="nil"/>
              <w:right w:val="nil"/>
            </w:tcBorders>
            <w:hideMark/>
          </w:tcPr>
          <w:p w14:paraId="1165BA1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народження дитини та її походження</w:t>
            </w:r>
          </w:p>
        </w:tc>
        <w:tc>
          <w:tcPr>
            <w:tcW w:w="2351" w:type="dxa"/>
            <w:tcBorders>
              <w:top w:val="nil"/>
              <w:left w:val="nil"/>
              <w:bottom w:val="nil"/>
              <w:right w:val="nil"/>
            </w:tcBorders>
            <w:hideMark/>
          </w:tcPr>
          <w:p w14:paraId="06A0924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591918D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A7960AB" w14:textId="77777777" w:rsidTr="008D4D47">
        <w:tc>
          <w:tcPr>
            <w:tcW w:w="450" w:type="dxa"/>
            <w:tcBorders>
              <w:top w:val="nil"/>
              <w:left w:val="nil"/>
              <w:bottom w:val="nil"/>
              <w:right w:val="nil"/>
            </w:tcBorders>
            <w:hideMark/>
          </w:tcPr>
          <w:p w14:paraId="1325452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83.</w:t>
            </w:r>
          </w:p>
        </w:tc>
        <w:tc>
          <w:tcPr>
            <w:tcW w:w="1530" w:type="dxa"/>
            <w:gridSpan w:val="2"/>
            <w:tcBorders>
              <w:top w:val="nil"/>
              <w:left w:val="nil"/>
              <w:bottom w:val="nil"/>
              <w:right w:val="nil"/>
            </w:tcBorders>
            <w:hideMark/>
          </w:tcPr>
          <w:p w14:paraId="17DB9AB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00031</w:t>
            </w:r>
          </w:p>
        </w:tc>
        <w:tc>
          <w:tcPr>
            <w:tcW w:w="3341" w:type="dxa"/>
            <w:tcBorders>
              <w:top w:val="nil"/>
              <w:left w:val="nil"/>
              <w:bottom w:val="nil"/>
              <w:right w:val="nil"/>
            </w:tcBorders>
            <w:hideMark/>
          </w:tcPr>
          <w:p w14:paraId="5ECBA11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шлюбу</w:t>
            </w:r>
          </w:p>
        </w:tc>
        <w:tc>
          <w:tcPr>
            <w:tcW w:w="2351" w:type="dxa"/>
            <w:tcBorders>
              <w:top w:val="nil"/>
              <w:left w:val="nil"/>
              <w:bottom w:val="nil"/>
              <w:right w:val="nil"/>
            </w:tcBorders>
            <w:hideMark/>
          </w:tcPr>
          <w:p w14:paraId="44EEFEA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40"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актів цивільного стану”</w:t>
            </w:r>
          </w:p>
        </w:tc>
        <w:tc>
          <w:tcPr>
            <w:tcW w:w="1400" w:type="dxa"/>
            <w:tcBorders>
              <w:top w:val="nil"/>
              <w:left w:val="nil"/>
              <w:bottom w:val="nil"/>
              <w:right w:val="nil"/>
            </w:tcBorders>
            <w:hideMark/>
          </w:tcPr>
          <w:p w14:paraId="1FAC926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E1E2556" w14:textId="77777777" w:rsidTr="008D4D47">
        <w:trPr>
          <w:trHeight w:val="720"/>
        </w:trPr>
        <w:tc>
          <w:tcPr>
            <w:tcW w:w="450" w:type="dxa"/>
            <w:tcBorders>
              <w:top w:val="nil"/>
              <w:left w:val="nil"/>
              <w:bottom w:val="nil"/>
              <w:right w:val="nil"/>
            </w:tcBorders>
            <w:hideMark/>
          </w:tcPr>
          <w:p w14:paraId="5D7E657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84.</w:t>
            </w:r>
          </w:p>
        </w:tc>
        <w:tc>
          <w:tcPr>
            <w:tcW w:w="1530" w:type="dxa"/>
            <w:gridSpan w:val="2"/>
            <w:tcBorders>
              <w:top w:val="nil"/>
              <w:left w:val="nil"/>
              <w:bottom w:val="nil"/>
              <w:right w:val="nil"/>
            </w:tcBorders>
            <w:hideMark/>
          </w:tcPr>
          <w:p w14:paraId="5508B01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00032</w:t>
            </w:r>
          </w:p>
        </w:tc>
        <w:tc>
          <w:tcPr>
            <w:tcW w:w="3341" w:type="dxa"/>
            <w:tcBorders>
              <w:top w:val="nil"/>
              <w:left w:val="nil"/>
              <w:bottom w:val="nil"/>
              <w:right w:val="nil"/>
            </w:tcBorders>
            <w:hideMark/>
          </w:tcPr>
          <w:p w14:paraId="4959802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розірвання шлюбу</w:t>
            </w:r>
          </w:p>
        </w:tc>
        <w:tc>
          <w:tcPr>
            <w:tcW w:w="2351" w:type="dxa"/>
            <w:tcBorders>
              <w:top w:val="nil"/>
              <w:left w:val="nil"/>
              <w:bottom w:val="nil"/>
              <w:right w:val="nil"/>
            </w:tcBorders>
            <w:hideMark/>
          </w:tcPr>
          <w:p w14:paraId="09976CA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112F495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C2120C3" w14:textId="77777777" w:rsidTr="008D4D47">
        <w:tc>
          <w:tcPr>
            <w:tcW w:w="450" w:type="dxa"/>
            <w:tcBorders>
              <w:top w:val="nil"/>
              <w:left w:val="nil"/>
              <w:bottom w:val="nil"/>
              <w:right w:val="nil"/>
            </w:tcBorders>
            <w:hideMark/>
          </w:tcPr>
          <w:p w14:paraId="458B490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85.</w:t>
            </w:r>
          </w:p>
        </w:tc>
        <w:tc>
          <w:tcPr>
            <w:tcW w:w="1530" w:type="dxa"/>
            <w:gridSpan w:val="2"/>
            <w:tcBorders>
              <w:top w:val="nil"/>
              <w:left w:val="nil"/>
              <w:bottom w:val="nil"/>
              <w:right w:val="nil"/>
            </w:tcBorders>
            <w:hideMark/>
          </w:tcPr>
          <w:p w14:paraId="0B7E7EB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00868</w:t>
            </w:r>
          </w:p>
        </w:tc>
        <w:tc>
          <w:tcPr>
            <w:tcW w:w="3341" w:type="dxa"/>
            <w:tcBorders>
              <w:top w:val="nil"/>
              <w:left w:val="nil"/>
              <w:bottom w:val="nil"/>
              <w:right w:val="nil"/>
            </w:tcBorders>
            <w:hideMark/>
          </w:tcPr>
          <w:p w14:paraId="0ED1250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зміни імені</w:t>
            </w:r>
          </w:p>
        </w:tc>
        <w:tc>
          <w:tcPr>
            <w:tcW w:w="2351" w:type="dxa"/>
            <w:tcBorders>
              <w:top w:val="nil"/>
              <w:left w:val="nil"/>
              <w:bottom w:val="nil"/>
              <w:right w:val="nil"/>
            </w:tcBorders>
            <w:hideMark/>
          </w:tcPr>
          <w:p w14:paraId="0885530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DCE3DA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24B4691" w14:textId="77777777" w:rsidTr="008D4D47">
        <w:tc>
          <w:tcPr>
            <w:tcW w:w="450" w:type="dxa"/>
            <w:tcBorders>
              <w:top w:val="nil"/>
              <w:left w:val="nil"/>
              <w:bottom w:val="nil"/>
              <w:right w:val="nil"/>
            </w:tcBorders>
            <w:hideMark/>
          </w:tcPr>
          <w:p w14:paraId="4DF2D00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86.</w:t>
            </w:r>
          </w:p>
        </w:tc>
        <w:tc>
          <w:tcPr>
            <w:tcW w:w="1530" w:type="dxa"/>
            <w:gridSpan w:val="2"/>
            <w:tcBorders>
              <w:top w:val="nil"/>
              <w:left w:val="nil"/>
              <w:bottom w:val="nil"/>
              <w:right w:val="nil"/>
            </w:tcBorders>
            <w:hideMark/>
          </w:tcPr>
          <w:p w14:paraId="77245C4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00033</w:t>
            </w:r>
          </w:p>
        </w:tc>
        <w:tc>
          <w:tcPr>
            <w:tcW w:w="3341" w:type="dxa"/>
            <w:tcBorders>
              <w:top w:val="nil"/>
              <w:left w:val="nil"/>
              <w:bottom w:val="nil"/>
              <w:right w:val="nil"/>
            </w:tcBorders>
            <w:hideMark/>
          </w:tcPr>
          <w:p w14:paraId="48F4528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Державна реєстрація смерті</w:t>
            </w:r>
          </w:p>
        </w:tc>
        <w:tc>
          <w:tcPr>
            <w:tcW w:w="2351" w:type="dxa"/>
            <w:tcBorders>
              <w:top w:val="nil"/>
              <w:left w:val="nil"/>
              <w:bottom w:val="nil"/>
              <w:right w:val="nil"/>
            </w:tcBorders>
            <w:hideMark/>
          </w:tcPr>
          <w:p w14:paraId="600DE28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0FB8095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7D65979" w14:textId="77777777" w:rsidTr="008D4D47">
        <w:tc>
          <w:tcPr>
            <w:tcW w:w="450" w:type="dxa"/>
            <w:tcBorders>
              <w:top w:val="nil"/>
              <w:left w:val="nil"/>
              <w:bottom w:val="nil"/>
              <w:right w:val="nil"/>
            </w:tcBorders>
            <w:hideMark/>
          </w:tcPr>
          <w:p w14:paraId="3CDEFB1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87.</w:t>
            </w:r>
          </w:p>
        </w:tc>
        <w:tc>
          <w:tcPr>
            <w:tcW w:w="1530" w:type="dxa"/>
            <w:gridSpan w:val="2"/>
            <w:tcBorders>
              <w:top w:val="nil"/>
              <w:left w:val="nil"/>
              <w:bottom w:val="nil"/>
              <w:right w:val="nil"/>
            </w:tcBorders>
            <w:hideMark/>
          </w:tcPr>
          <w:p w14:paraId="5153C06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01418</w:t>
            </w:r>
          </w:p>
        </w:tc>
        <w:tc>
          <w:tcPr>
            <w:tcW w:w="3341" w:type="dxa"/>
            <w:tcBorders>
              <w:top w:val="nil"/>
              <w:left w:val="nil"/>
              <w:bottom w:val="nil"/>
              <w:right w:val="nil"/>
            </w:tcBorders>
            <w:hideMark/>
          </w:tcPr>
          <w:p w14:paraId="150A075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витягу з Державного реєстру актів цивільного стану громадян</w:t>
            </w:r>
          </w:p>
        </w:tc>
        <w:tc>
          <w:tcPr>
            <w:tcW w:w="2351" w:type="dxa"/>
            <w:tcBorders>
              <w:top w:val="nil"/>
              <w:left w:val="nil"/>
              <w:bottom w:val="nil"/>
              <w:right w:val="nil"/>
            </w:tcBorders>
            <w:hideMark/>
          </w:tcPr>
          <w:p w14:paraId="3CC8641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6EB52EE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F3CCCEE" w14:textId="77777777" w:rsidTr="008D4D47">
        <w:tc>
          <w:tcPr>
            <w:tcW w:w="450" w:type="dxa"/>
            <w:tcBorders>
              <w:top w:val="nil"/>
              <w:left w:val="nil"/>
              <w:bottom w:val="nil"/>
              <w:right w:val="nil"/>
            </w:tcBorders>
            <w:hideMark/>
          </w:tcPr>
          <w:p w14:paraId="353337E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88.</w:t>
            </w:r>
          </w:p>
        </w:tc>
        <w:tc>
          <w:tcPr>
            <w:tcW w:w="1530" w:type="dxa"/>
            <w:gridSpan w:val="2"/>
            <w:tcBorders>
              <w:top w:val="nil"/>
              <w:left w:val="nil"/>
              <w:bottom w:val="nil"/>
              <w:right w:val="nil"/>
            </w:tcBorders>
            <w:hideMark/>
          </w:tcPr>
          <w:p w14:paraId="08F51EB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01854</w:t>
            </w:r>
          </w:p>
        </w:tc>
        <w:tc>
          <w:tcPr>
            <w:tcW w:w="3341" w:type="dxa"/>
            <w:tcBorders>
              <w:top w:val="nil"/>
              <w:left w:val="nil"/>
              <w:bottom w:val="nil"/>
              <w:right w:val="nil"/>
            </w:tcBorders>
            <w:hideMark/>
          </w:tcPr>
          <w:p w14:paraId="3EA8455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Повторна видача свідоцтва про державну реєстрацію </w:t>
            </w:r>
            <w:proofErr w:type="spellStart"/>
            <w:r w:rsidRPr="00B655E1">
              <w:rPr>
                <w:rFonts w:ascii="Times New Roman" w:eastAsia="Times New Roman" w:hAnsi="Times New Roman" w:cs="Times New Roman"/>
                <w:sz w:val="20"/>
                <w:szCs w:val="20"/>
                <w:lang w:eastAsia="uk-UA"/>
              </w:rPr>
              <w:t>акта</w:t>
            </w:r>
            <w:proofErr w:type="spellEnd"/>
            <w:r w:rsidRPr="00B655E1">
              <w:rPr>
                <w:rFonts w:ascii="Times New Roman" w:eastAsia="Times New Roman" w:hAnsi="Times New Roman" w:cs="Times New Roman"/>
                <w:sz w:val="20"/>
                <w:szCs w:val="20"/>
                <w:lang w:eastAsia="uk-UA"/>
              </w:rPr>
              <w:t xml:space="preserve"> цивільного стану</w:t>
            </w:r>
          </w:p>
        </w:tc>
        <w:tc>
          <w:tcPr>
            <w:tcW w:w="2351" w:type="dxa"/>
            <w:tcBorders>
              <w:top w:val="nil"/>
              <w:left w:val="nil"/>
              <w:bottom w:val="nil"/>
              <w:right w:val="nil"/>
            </w:tcBorders>
            <w:hideMark/>
          </w:tcPr>
          <w:p w14:paraId="58792C4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3BA40AB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0576F80" w14:textId="77777777" w:rsidTr="008D4D47">
        <w:tc>
          <w:tcPr>
            <w:tcW w:w="450" w:type="dxa"/>
            <w:vMerge w:val="restart"/>
            <w:tcBorders>
              <w:top w:val="nil"/>
              <w:left w:val="nil"/>
              <w:bottom w:val="nil"/>
              <w:right w:val="nil"/>
            </w:tcBorders>
            <w:hideMark/>
          </w:tcPr>
          <w:p w14:paraId="7A8E78E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89.</w:t>
            </w:r>
          </w:p>
        </w:tc>
        <w:tc>
          <w:tcPr>
            <w:tcW w:w="1530" w:type="dxa"/>
            <w:gridSpan w:val="2"/>
            <w:vMerge w:val="restart"/>
            <w:tcBorders>
              <w:top w:val="nil"/>
              <w:left w:val="nil"/>
              <w:bottom w:val="nil"/>
              <w:right w:val="nil"/>
            </w:tcBorders>
            <w:hideMark/>
          </w:tcPr>
          <w:p w14:paraId="46C07FA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01369</w:t>
            </w:r>
          </w:p>
        </w:tc>
        <w:tc>
          <w:tcPr>
            <w:tcW w:w="3341" w:type="dxa"/>
            <w:tcBorders>
              <w:top w:val="nil"/>
              <w:left w:val="nil"/>
              <w:bottom w:val="nil"/>
              <w:right w:val="nil"/>
            </w:tcBorders>
            <w:hideMark/>
          </w:tcPr>
          <w:p w14:paraId="61EEAFD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Комплексна послуга “</w:t>
            </w:r>
            <w:proofErr w:type="spellStart"/>
            <w:r w:rsidRPr="00B655E1">
              <w:rPr>
                <w:rFonts w:ascii="Times New Roman" w:eastAsia="Times New Roman" w:hAnsi="Times New Roman" w:cs="Times New Roman"/>
                <w:sz w:val="20"/>
                <w:szCs w:val="20"/>
                <w:lang w:eastAsia="uk-UA"/>
              </w:rPr>
              <w:t>єМалятко</w:t>
            </w:r>
            <w:proofErr w:type="spellEnd"/>
            <w:r w:rsidRPr="00B655E1">
              <w:rPr>
                <w:rFonts w:ascii="Times New Roman" w:eastAsia="Times New Roman" w:hAnsi="Times New Roman" w:cs="Times New Roman"/>
                <w:sz w:val="20"/>
                <w:szCs w:val="20"/>
                <w:lang w:eastAsia="uk-UA"/>
              </w:rPr>
              <w:t>”:</w:t>
            </w:r>
          </w:p>
        </w:tc>
        <w:tc>
          <w:tcPr>
            <w:tcW w:w="2351" w:type="dxa"/>
            <w:tcBorders>
              <w:top w:val="nil"/>
              <w:left w:val="nil"/>
              <w:bottom w:val="nil"/>
              <w:right w:val="nil"/>
            </w:tcBorders>
            <w:hideMark/>
          </w:tcPr>
          <w:p w14:paraId="1CDCBA7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c>
          <w:tcPr>
            <w:tcW w:w="1400" w:type="dxa"/>
            <w:tcBorders>
              <w:top w:val="nil"/>
              <w:left w:val="nil"/>
              <w:bottom w:val="nil"/>
              <w:right w:val="nil"/>
            </w:tcBorders>
            <w:hideMark/>
          </w:tcPr>
          <w:p w14:paraId="5AE9A47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6425099" w14:textId="77777777" w:rsidTr="008D4D47">
        <w:tc>
          <w:tcPr>
            <w:tcW w:w="450" w:type="dxa"/>
            <w:vMerge/>
            <w:tcBorders>
              <w:top w:val="nil"/>
              <w:left w:val="nil"/>
              <w:bottom w:val="nil"/>
              <w:right w:val="nil"/>
            </w:tcBorders>
            <w:hideMark/>
          </w:tcPr>
          <w:p w14:paraId="455D6E85"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2C65C92C"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57E3633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 державна реєстрація народження та визначення походження дитини</w:t>
            </w:r>
          </w:p>
        </w:tc>
        <w:tc>
          <w:tcPr>
            <w:tcW w:w="2351" w:type="dxa"/>
            <w:tcBorders>
              <w:top w:val="nil"/>
              <w:left w:val="nil"/>
              <w:bottom w:val="nil"/>
              <w:right w:val="nil"/>
            </w:tcBorders>
            <w:hideMark/>
          </w:tcPr>
          <w:p w14:paraId="4961303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41"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реєстрацію актів цивільного стану”</w:t>
            </w:r>
          </w:p>
        </w:tc>
        <w:tc>
          <w:tcPr>
            <w:tcW w:w="1400" w:type="dxa"/>
            <w:tcBorders>
              <w:top w:val="nil"/>
              <w:left w:val="nil"/>
              <w:bottom w:val="nil"/>
              <w:right w:val="nil"/>
            </w:tcBorders>
            <w:hideMark/>
          </w:tcPr>
          <w:p w14:paraId="3083403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28201CE4" w14:textId="77777777" w:rsidTr="008D4D47">
        <w:tc>
          <w:tcPr>
            <w:tcW w:w="450" w:type="dxa"/>
            <w:vMerge/>
            <w:tcBorders>
              <w:top w:val="nil"/>
              <w:left w:val="nil"/>
              <w:bottom w:val="nil"/>
              <w:right w:val="nil"/>
            </w:tcBorders>
            <w:hideMark/>
          </w:tcPr>
          <w:p w14:paraId="291ACB49"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03F570DC"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79F76A6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2) реєстрація місця проживання</w:t>
            </w:r>
          </w:p>
        </w:tc>
        <w:tc>
          <w:tcPr>
            <w:tcW w:w="2351" w:type="dxa"/>
            <w:tcBorders>
              <w:top w:val="nil"/>
              <w:left w:val="nil"/>
              <w:bottom w:val="nil"/>
              <w:right w:val="nil"/>
            </w:tcBorders>
            <w:hideMark/>
          </w:tcPr>
          <w:p w14:paraId="23B90FD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42"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свободу пересування та вільний вибір місця проживання в Україні”</w:t>
            </w:r>
          </w:p>
        </w:tc>
        <w:tc>
          <w:tcPr>
            <w:tcW w:w="1400" w:type="dxa"/>
            <w:tcBorders>
              <w:top w:val="nil"/>
              <w:left w:val="nil"/>
              <w:bottom w:val="nil"/>
              <w:right w:val="nil"/>
            </w:tcBorders>
            <w:hideMark/>
          </w:tcPr>
          <w:p w14:paraId="0DA2583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63E39E7B" w14:textId="77777777" w:rsidTr="008D4D47">
        <w:tc>
          <w:tcPr>
            <w:tcW w:w="450" w:type="dxa"/>
            <w:vMerge/>
            <w:tcBorders>
              <w:top w:val="nil"/>
              <w:left w:val="nil"/>
              <w:bottom w:val="nil"/>
              <w:right w:val="nil"/>
            </w:tcBorders>
            <w:hideMark/>
          </w:tcPr>
          <w:p w14:paraId="73010C8D"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0A4B6022"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08B3A2D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3) призначення допомоги при народженні дитини</w:t>
            </w:r>
          </w:p>
        </w:tc>
        <w:tc>
          <w:tcPr>
            <w:tcW w:w="2351" w:type="dxa"/>
            <w:tcBorders>
              <w:top w:val="nil"/>
              <w:left w:val="nil"/>
              <w:bottom w:val="nil"/>
              <w:right w:val="nil"/>
            </w:tcBorders>
            <w:hideMark/>
          </w:tcPr>
          <w:p w14:paraId="6E7AC53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43"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допомогу сім’ям з дітьми”</w:t>
            </w:r>
          </w:p>
        </w:tc>
        <w:tc>
          <w:tcPr>
            <w:tcW w:w="1400" w:type="dxa"/>
            <w:tcBorders>
              <w:top w:val="nil"/>
              <w:left w:val="nil"/>
              <w:bottom w:val="nil"/>
              <w:right w:val="nil"/>
            </w:tcBorders>
            <w:hideMark/>
          </w:tcPr>
          <w:p w14:paraId="76EC577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73B78EF6" w14:textId="77777777" w:rsidTr="008D4D47">
        <w:tc>
          <w:tcPr>
            <w:tcW w:w="450" w:type="dxa"/>
            <w:vMerge/>
            <w:tcBorders>
              <w:top w:val="nil"/>
              <w:left w:val="nil"/>
              <w:bottom w:val="nil"/>
              <w:right w:val="nil"/>
            </w:tcBorders>
            <w:hideMark/>
          </w:tcPr>
          <w:p w14:paraId="2E43CE72"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7A53A541"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75F7B78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4) призначення допомоги на дітей, які виховуються у багатодітних сім’ях</w:t>
            </w:r>
          </w:p>
        </w:tc>
        <w:tc>
          <w:tcPr>
            <w:tcW w:w="2351" w:type="dxa"/>
            <w:tcBorders>
              <w:top w:val="nil"/>
              <w:left w:val="nil"/>
              <w:bottom w:val="nil"/>
              <w:right w:val="nil"/>
            </w:tcBorders>
            <w:hideMark/>
          </w:tcPr>
          <w:p w14:paraId="3B47CAA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44"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охорону дитинства”</w:t>
            </w:r>
          </w:p>
        </w:tc>
        <w:tc>
          <w:tcPr>
            <w:tcW w:w="1400" w:type="dxa"/>
            <w:tcBorders>
              <w:top w:val="nil"/>
              <w:left w:val="nil"/>
              <w:bottom w:val="nil"/>
              <w:right w:val="nil"/>
            </w:tcBorders>
            <w:hideMark/>
          </w:tcPr>
          <w:p w14:paraId="4C36F73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2A3BD9F7" w14:textId="77777777" w:rsidTr="008D4D47">
        <w:tc>
          <w:tcPr>
            <w:tcW w:w="450" w:type="dxa"/>
            <w:vMerge/>
            <w:tcBorders>
              <w:top w:val="nil"/>
              <w:left w:val="nil"/>
              <w:bottom w:val="nil"/>
              <w:right w:val="nil"/>
            </w:tcBorders>
            <w:hideMark/>
          </w:tcPr>
          <w:p w14:paraId="63F46F39"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335BC14A"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6212F6B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5) внесення відомостей про дитину до Реєстру пацієнтів, що ведеться у центральній базі даних електронної системи охорони здоров’я</w:t>
            </w:r>
          </w:p>
        </w:tc>
        <w:tc>
          <w:tcPr>
            <w:tcW w:w="2351" w:type="dxa"/>
            <w:tcBorders>
              <w:top w:val="nil"/>
              <w:left w:val="nil"/>
              <w:bottom w:val="nil"/>
              <w:right w:val="nil"/>
            </w:tcBorders>
            <w:hideMark/>
          </w:tcPr>
          <w:p w14:paraId="0C8FCB9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45"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державні фінансові гарантії медичного обслуговування населення”</w:t>
            </w:r>
          </w:p>
        </w:tc>
        <w:tc>
          <w:tcPr>
            <w:tcW w:w="1400" w:type="dxa"/>
            <w:tcBorders>
              <w:top w:val="nil"/>
              <w:left w:val="nil"/>
              <w:bottom w:val="nil"/>
              <w:right w:val="nil"/>
            </w:tcBorders>
            <w:hideMark/>
          </w:tcPr>
          <w:p w14:paraId="0381EBB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73AEAA0E" w14:textId="77777777" w:rsidTr="008D4D47">
        <w:tc>
          <w:tcPr>
            <w:tcW w:w="450" w:type="dxa"/>
            <w:vMerge/>
            <w:tcBorders>
              <w:top w:val="nil"/>
              <w:left w:val="nil"/>
              <w:bottom w:val="nil"/>
              <w:right w:val="nil"/>
            </w:tcBorders>
            <w:hideMark/>
          </w:tcPr>
          <w:p w14:paraId="5525AB73"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212F4900"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2E103FE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6) реєстрація у Державному реєстрі фізичних осіб - платників податків</w:t>
            </w:r>
          </w:p>
        </w:tc>
        <w:tc>
          <w:tcPr>
            <w:tcW w:w="2351" w:type="dxa"/>
            <w:tcBorders>
              <w:top w:val="nil"/>
              <w:left w:val="nil"/>
              <w:bottom w:val="nil"/>
              <w:right w:val="nil"/>
            </w:tcBorders>
            <w:hideMark/>
          </w:tcPr>
          <w:p w14:paraId="4070053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46" w:tgtFrame="_blank" w:history="1">
              <w:r w:rsidRPr="00B655E1">
                <w:rPr>
                  <w:rFonts w:ascii="Times New Roman" w:eastAsia="Times New Roman" w:hAnsi="Times New Roman" w:cs="Times New Roman"/>
                  <w:color w:val="000099"/>
                  <w:sz w:val="20"/>
                  <w:szCs w:val="20"/>
                  <w:u w:val="single"/>
                  <w:lang w:eastAsia="uk-UA"/>
                </w:rPr>
                <w:t>Податковий кодекс України</w:t>
              </w:r>
            </w:hyperlink>
          </w:p>
        </w:tc>
        <w:tc>
          <w:tcPr>
            <w:tcW w:w="1400" w:type="dxa"/>
            <w:tcBorders>
              <w:top w:val="nil"/>
              <w:left w:val="nil"/>
              <w:bottom w:val="nil"/>
              <w:right w:val="nil"/>
            </w:tcBorders>
            <w:hideMark/>
          </w:tcPr>
          <w:p w14:paraId="2483E9D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2B92310E" w14:textId="77777777" w:rsidTr="008D4D47">
        <w:tc>
          <w:tcPr>
            <w:tcW w:w="450" w:type="dxa"/>
            <w:vMerge/>
            <w:tcBorders>
              <w:top w:val="nil"/>
              <w:left w:val="nil"/>
              <w:bottom w:val="nil"/>
              <w:right w:val="nil"/>
            </w:tcBorders>
            <w:hideMark/>
          </w:tcPr>
          <w:p w14:paraId="0EBEC9D5"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4851B5D6"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01B9BB3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7) видача посвідчень батьків багатодітної сім’ї та дитини з багатодітної сім’ї</w:t>
            </w:r>
          </w:p>
        </w:tc>
        <w:tc>
          <w:tcPr>
            <w:tcW w:w="2351" w:type="dxa"/>
            <w:tcBorders>
              <w:top w:val="nil"/>
              <w:left w:val="nil"/>
              <w:bottom w:val="nil"/>
              <w:right w:val="nil"/>
            </w:tcBorders>
            <w:hideMark/>
          </w:tcPr>
          <w:p w14:paraId="4D4F289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47"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охорону дитинства”</w:t>
            </w:r>
          </w:p>
        </w:tc>
        <w:tc>
          <w:tcPr>
            <w:tcW w:w="1400" w:type="dxa"/>
            <w:tcBorders>
              <w:top w:val="nil"/>
              <w:left w:val="nil"/>
              <w:bottom w:val="nil"/>
              <w:right w:val="nil"/>
            </w:tcBorders>
            <w:hideMark/>
          </w:tcPr>
          <w:p w14:paraId="70D4B78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4682C75E" w14:textId="77777777" w:rsidTr="008D4D47">
        <w:tc>
          <w:tcPr>
            <w:tcW w:w="450" w:type="dxa"/>
            <w:vMerge/>
            <w:tcBorders>
              <w:top w:val="nil"/>
              <w:left w:val="nil"/>
              <w:bottom w:val="nil"/>
              <w:right w:val="nil"/>
            </w:tcBorders>
            <w:hideMark/>
          </w:tcPr>
          <w:p w14:paraId="2270ACBF"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579FD9E0"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2A7652F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8) визначення належності новонародженої дитини до громадянства України</w:t>
            </w:r>
          </w:p>
        </w:tc>
        <w:tc>
          <w:tcPr>
            <w:tcW w:w="2351" w:type="dxa"/>
            <w:tcBorders>
              <w:top w:val="nil"/>
              <w:left w:val="nil"/>
              <w:bottom w:val="nil"/>
              <w:right w:val="nil"/>
            </w:tcBorders>
            <w:hideMark/>
          </w:tcPr>
          <w:p w14:paraId="1858EF5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48"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громадянство України”</w:t>
            </w:r>
          </w:p>
        </w:tc>
        <w:tc>
          <w:tcPr>
            <w:tcW w:w="1400" w:type="dxa"/>
            <w:tcBorders>
              <w:top w:val="nil"/>
              <w:left w:val="nil"/>
              <w:bottom w:val="nil"/>
              <w:right w:val="nil"/>
            </w:tcBorders>
            <w:hideMark/>
          </w:tcPr>
          <w:p w14:paraId="26E1FBB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4F3F0662" w14:textId="77777777" w:rsidTr="008D4D47">
        <w:tc>
          <w:tcPr>
            <w:tcW w:w="450" w:type="dxa"/>
            <w:vMerge/>
            <w:tcBorders>
              <w:top w:val="nil"/>
              <w:left w:val="nil"/>
              <w:bottom w:val="nil"/>
              <w:right w:val="nil"/>
            </w:tcBorders>
            <w:hideMark/>
          </w:tcPr>
          <w:p w14:paraId="22272EDA"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543D2288"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4862A43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 внесення інформації про новонароджену дитину до Єдиного державного демографічного реєстру з присвоєнням унікального номера запису в ньому</w:t>
            </w:r>
          </w:p>
        </w:tc>
        <w:tc>
          <w:tcPr>
            <w:tcW w:w="2351" w:type="dxa"/>
            <w:tcBorders>
              <w:top w:val="nil"/>
              <w:left w:val="nil"/>
              <w:bottom w:val="nil"/>
              <w:right w:val="nil"/>
            </w:tcBorders>
            <w:hideMark/>
          </w:tcPr>
          <w:p w14:paraId="0B4349B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49"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c>
          <w:tcPr>
            <w:tcW w:w="1400" w:type="dxa"/>
            <w:tcBorders>
              <w:top w:val="nil"/>
              <w:left w:val="nil"/>
              <w:bottom w:val="nil"/>
              <w:right w:val="nil"/>
            </w:tcBorders>
            <w:hideMark/>
          </w:tcPr>
          <w:p w14:paraId="2F6EF87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728B5B84" w14:textId="77777777" w:rsidTr="008D4D47">
        <w:tc>
          <w:tcPr>
            <w:tcW w:w="450" w:type="dxa"/>
            <w:vMerge/>
            <w:tcBorders>
              <w:top w:val="nil"/>
              <w:left w:val="nil"/>
              <w:bottom w:val="nil"/>
              <w:right w:val="nil"/>
            </w:tcBorders>
            <w:hideMark/>
          </w:tcPr>
          <w:p w14:paraId="3FE4C1EE"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45F0A99E"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3CA7EA4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 надання одноразової натуральної допомоги “пакунок малюка” за місцем проживання або перебування її отримувача</w:t>
            </w:r>
          </w:p>
        </w:tc>
        <w:tc>
          <w:tcPr>
            <w:tcW w:w="2351" w:type="dxa"/>
            <w:tcBorders>
              <w:top w:val="nil"/>
              <w:left w:val="nil"/>
              <w:bottom w:val="nil"/>
              <w:right w:val="nil"/>
            </w:tcBorders>
            <w:hideMark/>
          </w:tcPr>
          <w:p w14:paraId="10D3F53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50"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допомогу сім’ям з дітьми”</w:t>
            </w:r>
          </w:p>
        </w:tc>
        <w:tc>
          <w:tcPr>
            <w:tcW w:w="1400" w:type="dxa"/>
            <w:tcBorders>
              <w:top w:val="nil"/>
              <w:left w:val="nil"/>
              <w:bottom w:val="nil"/>
              <w:right w:val="nil"/>
            </w:tcBorders>
            <w:hideMark/>
          </w:tcPr>
          <w:p w14:paraId="2E72509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4C0DF978" w14:textId="77777777" w:rsidTr="008D4D47">
        <w:tc>
          <w:tcPr>
            <w:tcW w:w="450" w:type="dxa"/>
            <w:vMerge/>
            <w:tcBorders>
              <w:top w:val="nil"/>
              <w:left w:val="nil"/>
              <w:bottom w:val="nil"/>
              <w:right w:val="nil"/>
            </w:tcBorders>
            <w:hideMark/>
          </w:tcPr>
          <w:p w14:paraId="6742D7E7"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1530" w:type="dxa"/>
            <w:gridSpan w:val="2"/>
            <w:vMerge/>
            <w:tcBorders>
              <w:top w:val="nil"/>
              <w:left w:val="nil"/>
              <w:bottom w:val="nil"/>
              <w:right w:val="nil"/>
            </w:tcBorders>
            <w:hideMark/>
          </w:tcPr>
          <w:p w14:paraId="0A61A9FD" w14:textId="77777777" w:rsidR="00B655E1" w:rsidRPr="00B655E1" w:rsidRDefault="00B655E1" w:rsidP="00B655E1">
            <w:pPr>
              <w:spacing w:after="0" w:line="240" w:lineRule="auto"/>
              <w:rPr>
                <w:rFonts w:ascii="Times New Roman" w:eastAsia="Times New Roman" w:hAnsi="Times New Roman" w:cs="Times New Roman"/>
                <w:sz w:val="20"/>
                <w:szCs w:val="20"/>
                <w:lang w:eastAsia="uk-UA"/>
              </w:rPr>
            </w:pPr>
          </w:p>
        </w:tc>
        <w:tc>
          <w:tcPr>
            <w:tcW w:w="3341" w:type="dxa"/>
            <w:tcBorders>
              <w:top w:val="nil"/>
              <w:left w:val="nil"/>
              <w:bottom w:val="nil"/>
              <w:right w:val="nil"/>
            </w:tcBorders>
            <w:hideMark/>
          </w:tcPr>
          <w:p w14:paraId="5FC3060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 надання грошової компенсації вартості одноразової натуральної допомоги “пакунок малюка”</w:t>
            </w:r>
          </w:p>
        </w:tc>
        <w:tc>
          <w:tcPr>
            <w:tcW w:w="2351" w:type="dxa"/>
            <w:tcBorders>
              <w:top w:val="nil"/>
              <w:left w:val="nil"/>
              <w:bottom w:val="nil"/>
              <w:right w:val="nil"/>
            </w:tcBorders>
            <w:hideMark/>
          </w:tcPr>
          <w:p w14:paraId="57CC3B4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Закон України від 30 вересня 2020 р. </w:t>
            </w:r>
            <w:hyperlink r:id="rId51" w:tgtFrame="_blank" w:history="1">
              <w:r w:rsidRPr="00B655E1">
                <w:rPr>
                  <w:rFonts w:ascii="Times New Roman" w:eastAsia="Times New Roman" w:hAnsi="Times New Roman" w:cs="Times New Roman"/>
                  <w:color w:val="000099"/>
                  <w:sz w:val="20"/>
                  <w:szCs w:val="20"/>
                  <w:u w:val="single"/>
                  <w:lang w:eastAsia="uk-UA"/>
                </w:rPr>
                <w:t>№ 930-IX</w:t>
              </w:r>
            </w:hyperlink>
            <w:r w:rsidRPr="00B655E1">
              <w:rPr>
                <w:rFonts w:ascii="Times New Roman" w:eastAsia="Times New Roman" w:hAnsi="Times New Roman" w:cs="Times New Roman"/>
                <w:sz w:val="20"/>
                <w:szCs w:val="20"/>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1400" w:type="dxa"/>
            <w:tcBorders>
              <w:top w:val="nil"/>
              <w:left w:val="nil"/>
              <w:bottom w:val="nil"/>
              <w:right w:val="nil"/>
            </w:tcBorders>
            <w:hideMark/>
          </w:tcPr>
          <w:p w14:paraId="510BC83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p>
        </w:tc>
      </w:tr>
      <w:tr w:rsidR="00B655E1" w:rsidRPr="00B655E1" w14:paraId="06546A51" w14:textId="77777777" w:rsidTr="008D4D47">
        <w:tc>
          <w:tcPr>
            <w:tcW w:w="450" w:type="dxa"/>
            <w:tcBorders>
              <w:top w:val="nil"/>
              <w:left w:val="nil"/>
              <w:bottom w:val="nil"/>
              <w:right w:val="nil"/>
            </w:tcBorders>
            <w:hideMark/>
          </w:tcPr>
          <w:p w14:paraId="4F284F9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90.</w:t>
            </w:r>
          </w:p>
        </w:tc>
        <w:tc>
          <w:tcPr>
            <w:tcW w:w="1530" w:type="dxa"/>
            <w:gridSpan w:val="2"/>
            <w:tcBorders>
              <w:top w:val="nil"/>
              <w:left w:val="nil"/>
              <w:bottom w:val="nil"/>
              <w:right w:val="nil"/>
            </w:tcBorders>
            <w:hideMark/>
          </w:tcPr>
          <w:p w14:paraId="5882AD1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00263</w:t>
            </w:r>
          </w:p>
        </w:tc>
        <w:tc>
          <w:tcPr>
            <w:tcW w:w="3341" w:type="dxa"/>
            <w:tcBorders>
              <w:top w:val="nil"/>
              <w:left w:val="nil"/>
              <w:bottom w:val="nil"/>
              <w:right w:val="nil"/>
            </w:tcBorders>
            <w:hideMark/>
          </w:tcPr>
          <w:p w14:paraId="28367B7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Видача довідки про невикористання житлових </w:t>
            </w:r>
            <w:proofErr w:type="spellStart"/>
            <w:r w:rsidRPr="00B655E1">
              <w:rPr>
                <w:rFonts w:ascii="Times New Roman" w:eastAsia="Times New Roman" w:hAnsi="Times New Roman" w:cs="Times New Roman"/>
                <w:sz w:val="20"/>
                <w:szCs w:val="20"/>
                <w:lang w:eastAsia="uk-UA"/>
              </w:rPr>
              <w:t>чеків</w:t>
            </w:r>
            <w:proofErr w:type="spellEnd"/>
            <w:r w:rsidRPr="00B655E1">
              <w:rPr>
                <w:rFonts w:ascii="Times New Roman" w:eastAsia="Times New Roman" w:hAnsi="Times New Roman" w:cs="Times New Roman"/>
                <w:sz w:val="20"/>
                <w:szCs w:val="20"/>
                <w:lang w:eastAsia="uk-UA"/>
              </w:rPr>
              <w:t xml:space="preserve"> для приватизації державного житлового фонду</w:t>
            </w:r>
          </w:p>
        </w:tc>
        <w:tc>
          <w:tcPr>
            <w:tcW w:w="2351" w:type="dxa"/>
            <w:tcBorders>
              <w:top w:val="nil"/>
              <w:left w:val="nil"/>
              <w:bottom w:val="nil"/>
              <w:right w:val="nil"/>
            </w:tcBorders>
            <w:hideMark/>
          </w:tcPr>
          <w:p w14:paraId="4D2C05C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52"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приватизацію державного житлового фонду”</w:t>
            </w:r>
          </w:p>
        </w:tc>
        <w:tc>
          <w:tcPr>
            <w:tcW w:w="1400" w:type="dxa"/>
            <w:tcBorders>
              <w:top w:val="nil"/>
              <w:left w:val="nil"/>
              <w:bottom w:val="nil"/>
              <w:right w:val="nil"/>
            </w:tcBorders>
            <w:hideMark/>
          </w:tcPr>
          <w:p w14:paraId="2CE5C8C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11899A2" w14:textId="77777777" w:rsidTr="008D4D47">
        <w:tc>
          <w:tcPr>
            <w:tcW w:w="450" w:type="dxa"/>
            <w:tcBorders>
              <w:top w:val="nil"/>
              <w:left w:val="nil"/>
              <w:bottom w:val="nil"/>
              <w:right w:val="nil"/>
            </w:tcBorders>
            <w:hideMark/>
          </w:tcPr>
          <w:p w14:paraId="6F7F47B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91.</w:t>
            </w:r>
          </w:p>
        </w:tc>
        <w:tc>
          <w:tcPr>
            <w:tcW w:w="1530" w:type="dxa"/>
            <w:gridSpan w:val="2"/>
            <w:tcBorders>
              <w:top w:val="nil"/>
              <w:left w:val="nil"/>
              <w:bottom w:val="nil"/>
              <w:right w:val="nil"/>
            </w:tcBorders>
            <w:hideMark/>
          </w:tcPr>
          <w:p w14:paraId="00F0253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00257</w:t>
            </w:r>
          </w:p>
        </w:tc>
        <w:tc>
          <w:tcPr>
            <w:tcW w:w="3341" w:type="dxa"/>
            <w:tcBorders>
              <w:top w:val="nil"/>
              <w:left w:val="nil"/>
              <w:bottom w:val="nil"/>
              <w:right w:val="nil"/>
            </w:tcBorders>
            <w:hideMark/>
          </w:tcPr>
          <w:p w14:paraId="17D02C5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свідоцтва про право власності</w:t>
            </w:r>
          </w:p>
        </w:tc>
        <w:tc>
          <w:tcPr>
            <w:tcW w:w="2351" w:type="dxa"/>
            <w:tcBorders>
              <w:top w:val="nil"/>
              <w:left w:val="nil"/>
              <w:bottom w:val="nil"/>
              <w:right w:val="nil"/>
            </w:tcBorders>
            <w:hideMark/>
          </w:tcPr>
          <w:p w14:paraId="2842918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1CD6A22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30BA375" w14:textId="77777777" w:rsidTr="008D4D47">
        <w:tc>
          <w:tcPr>
            <w:tcW w:w="450" w:type="dxa"/>
            <w:tcBorders>
              <w:top w:val="nil"/>
              <w:left w:val="nil"/>
              <w:bottom w:val="nil"/>
              <w:right w:val="nil"/>
            </w:tcBorders>
            <w:hideMark/>
          </w:tcPr>
          <w:p w14:paraId="57CAD90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92.</w:t>
            </w:r>
          </w:p>
        </w:tc>
        <w:tc>
          <w:tcPr>
            <w:tcW w:w="1530" w:type="dxa"/>
            <w:gridSpan w:val="2"/>
            <w:tcBorders>
              <w:top w:val="nil"/>
              <w:left w:val="nil"/>
              <w:bottom w:val="nil"/>
              <w:right w:val="nil"/>
            </w:tcBorders>
            <w:hideMark/>
          </w:tcPr>
          <w:p w14:paraId="1BF46C1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01352</w:t>
            </w:r>
          </w:p>
        </w:tc>
        <w:tc>
          <w:tcPr>
            <w:tcW w:w="3341" w:type="dxa"/>
            <w:tcBorders>
              <w:top w:val="nil"/>
              <w:left w:val="nil"/>
              <w:bottom w:val="nil"/>
              <w:right w:val="nil"/>
            </w:tcBorders>
            <w:hideMark/>
          </w:tcPr>
          <w:p w14:paraId="0AE4391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дубліката свідоцтва про право власності</w:t>
            </w:r>
          </w:p>
        </w:tc>
        <w:tc>
          <w:tcPr>
            <w:tcW w:w="2351" w:type="dxa"/>
            <w:tcBorders>
              <w:top w:val="nil"/>
              <w:left w:val="nil"/>
              <w:bottom w:val="nil"/>
              <w:right w:val="nil"/>
            </w:tcBorders>
            <w:hideMark/>
          </w:tcPr>
          <w:p w14:paraId="706F667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CBBFDF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6816006" w14:textId="77777777" w:rsidTr="008D4D47">
        <w:tc>
          <w:tcPr>
            <w:tcW w:w="450" w:type="dxa"/>
            <w:tcBorders>
              <w:top w:val="nil"/>
              <w:left w:val="nil"/>
              <w:bottom w:val="nil"/>
              <w:right w:val="nil"/>
            </w:tcBorders>
            <w:hideMark/>
          </w:tcPr>
          <w:p w14:paraId="008AA38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93.</w:t>
            </w:r>
          </w:p>
        </w:tc>
        <w:tc>
          <w:tcPr>
            <w:tcW w:w="1530" w:type="dxa"/>
            <w:gridSpan w:val="2"/>
            <w:tcBorders>
              <w:top w:val="nil"/>
              <w:left w:val="nil"/>
              <w:bottom w:val="nil"/>
              <w:right w:val="nil"/>
            </w:tcBorders>
            <w:hideMark/>
          </w:tcPr>
          <w:p w14:paraId="61B0850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00238</w:t>
            </w:r>
          </w:p>
        </w:tc>
        <w:tc>
          <w:tcPr>
            <w:tcW w:w="3341" w:type="dxa"/>
            <w:tcBorders>
              <w:top w:val="nil"/>
              <w:left w:val="nil"/>
              <w:bottom w:val="nil"/>
              <w:right w:val="nil"/>
            </w:tcBorders>
            <w:hideMark/>
          </w:tcPr>
          <w:p w14:paraId="4BED2C1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ордера на жиле приміщення</w:t>
            </w:r>
          </w:p>
        </w:tc>
        <w:tc>
          <w:tcPr>
            <w:tcW w:w="2351" w:type="dxa"/>
            <w:tcBorders>
              <w:top w:val="nil"/>
              <w:left w:val="nil"/>
              <w:bottom w:val="nil"/>
              <w:right w:val="nil"/>
            </w:tcBorders>
            <w:hideMark/>
          </w:tcPr>
          <w:p w14:paraId="64C1A15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53" w:tgtFrame="_blank" w:history="1">
              <w:r w:rsidRPr="00B655E1">
                <w:rPr>
                  <w:rFonts w:ascii="Times New Roman" w:eastAsia="Times New Roman" w:hAnsi="Times New Roman" w:cs="Times New Roman"/>
                  <w:color w:val="000099"/>
                  <w:sz w:val="20"/>
                  <w:szCs w:val="20"/>
                  <w:u w:val="single"/>
                  <w:lang w:eastAsia="uk-UA"/>
                </w:rPr>
                <w:t>Житловий кодекс Української РСР</w:t>
              </w:r>
            </w:hyperlink>
          </w:p>
        </w:tc>
        <w:tc>
          <w:tcPr>
            <w:tcW w:w="1400" w:type="dxa"/>
            <w:tcBorders>
              <w:top w:val="nil"/>
              <w:left w:val="nil"/>
              <w:bottom w:val="nil"/>
              <w:right w:val="nil"/>
            </w:tcBorders>
            <w:hideMark/>
          </w:tcPr>
          <w:p w14:paraId="73581DE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6B8729A" w14:textId="77777777" w:rsidTr="008D4D47">
        <w:tc>
          <w:tcPr>
            <w:tcW w:w="450" w:type="dxa"/>
            <w:tcBorders>
              <w:top w:val="nil"/>
              <w:left w:val="nil"/>
              <w:bottom w:val="nil"/>
              <w:right w:val="nil"/>
            </w:tcBorders>
            <w:hideMark/>
          </w:tcPr>
          <w:p w14:paraId="7C4D85F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94.</w:t>
            </w:r>
          </w:p>
        </w:tc>
        <w:tc>
          <w:tcPr>
            <w:tcW w:w="1530" w:type="dxa"/>
            <w:gridSpan w:val="2"/>
            <w:tcBorders>
              <w:top w:val="nil"/>
              <w:left w:val="nil"/>
              <w:bottom w:val="nil"/>
              <w:right w:val="nil"/>
            </w:tcBorders>
            <w:hideMark/>
          </w:tcPr>
          <w:p w14:paraId="45185E7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01472</w:t>
            </w:r>
          </w:p>
        </w:tc>
        <w:tc>
          <w:tcPr>
            <w:tcW w:w="3341" w:type="dxa"/>
            <w:tcBorders>
              <w:top w:val="nil"/>
              <w:left w:val="nil"/>
              <w:bottom w:val="nil"/>
              <w:right w:val="nil"/>
            </w:tcBorders>
            <w:hideMark/>
          </w:tcPr>
          <w:p w14:paraId="52EDEFF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Рішення щодо продовження строку проживання в жилих приміщеннях з фондів житла для тимчасового проживання</w:t>
            </w:r>
          </w:p>
        </w:tc>
        <w:tc>
          <w:tcPr>
            <w:tcW w:w="2351" w:type="dxa"/>
            <w:tcBorders>
              <w:top w:val="nil"/>
              <w:left w:val="nil"/>
              <w:bottom w:val="nil"/>
              <w:right w:val="nil"/>
            </w:tcBorders>
            <w:hideMark/>
          </w:tcPr>
          <w:p w14:paraId="0D1CFCE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54" w:tgtFrame="_blank" w:history="1">
              <w:r w:rsidRPr="00B655E1">
                <w:rPr>
                  <w:rFonts w:ascii="Times New Roman" w:eastAsia="Times New Roman" w:hAnsi="Times New Roman" w:cs="Times New Roman"/>
                  <w:color w:val="000099"/>
                  <w:sz w:val="20"/>
                  <w:szCs w:val="20"/>
                  <w:u w:val="single"/>
                  <w:lang w:eastAsia="uk-UA"/>
                </w:rPr>
                <w:t>Житловий кодекс Української РСР</w:t>
              </w:r>
            </w:hyperlink>
          </w:p>
        </w:tc>
        <w:tc>
          <w:tcPr>
            <w:tcW w:w="1400" w:type="dxa"/>
            <w:tcBorders>
              <w:top w:val="nil"/>
              <w:left w:val="nil"/>
              <w:bottom w:val="nil"/>
              <w:right w:val="nil"/>
            </w:tcBorders>
            <w:hideMark/>
          </w:tcPr>
          <w:p w14:paraId="2C1E052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B93119E" w14:textId="77777777" w:rsidTr="008D4D47">
        <w:tc>
          <w:tcPr>
            <w:tcW w:w="450" w:type="dxa"/>
            <w:tcBorders>
              <w:top w:val="nil"/>
              <w:left w:val="nil"/>
              <w:bottom w:val="nil"/>
              <w:right w:val="nil"/>
            </w:tcBorders>
            <w:hideMark/>
          </w:tcPr>
          <w:p w14:paraId="3D1131B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95.</w:t>
            </w:r>
          </w:p>
        </w:tc>
        <w:tc>
          <w:tcPr>
            <w:tcW w:w="1530" w:type="dxa"/>
            <w:gridSpan w:val="2"/>
            <w:tcBorders>
              <w:top w:val="nil"/>
              <w:left w:val="nil"/>
              <w:bottom w:val="nil"/>
              <w:right w:val="nil"/>
            </w:tcBorders>
            <w:hideMark/>
          </w:tcPr>
          <w:p w14:paraId="57AD4D6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00036</w:t>
            </w:r>
          </w:p>
        </w:tc>
        <w:tc>
          <w:tcPr>
            <w:tcW w:w="3341" w:type="dxa"/>
            <w:tcBorders>
              <w:top w:val="nil"/>
              <w:left w:val="nil"/>
              <w:bottom w:val="nil"/>
              <w:right w:val="nil"/>
            </w:tcBorders>
            <w:hideMark/>
          </w:tcPr>
          <w:p w14:paraId="2E7EBE3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Взяття на облік громадян, які потребують поліпшення житлових умов</w:t>
            </w:r>
          </w:p>
        </w:tc>
        <w:tc>
          <w:tcPr>
            <w:tcW w:w="2351" w:type="dxa"/>
            <w:tcBorders>
              <w:top w:val="nil"/>
              <w:left w:val="nil"/>
              <w:bottom w:val="nil"/>
              <w:right w:val="nil"/>
            </w:tcBorders>
            <w:hideMark/>
          </w:tcPr>
          <w:p w14:paraId="4F54D38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Закони України </w:t>
            </w:r>
            <w:hyperlink r:id="rId55" w:tgtFrame="_blank" w:history="1">
              <w:r w:rsidRPr="00B655E1">
                <w:rPr>
                  <w:rFonts w:ascii="Times New Roman" w:eastAsia="Times New Roman" w:hAnsi="Times New Roman" w:cs="Times New Roman"/>
                  <w:color w:val="000099"/>
                  <w:sz w:val="20"/>
                  <w:szCs w:val="20"/>
                  <w:u w:val="single"/>
                  <w:lang w:eastAsia="uk-UA"/>
                </w:rPr>
                <w:t>“Про житловий фонд соціального призначення”</w:t>
              </w:r>
            </w:hyperlink>
            <w:r w:rsidRPr="00B655E1">
              <w:rPr>
                <w:rFonts w:ascii="Times New Roman" w:eastAsia="Times New Roman" w:hAnsi="Times New Roman" w:cs="Times New Roman"/>
                <w:sz w:val="20"/>
                <w:szCs w:val="20"/>
                <w:lang w:eastAsia="uk-UA"/>
              </w:rPr>
              <w:t>, </w:t>
            </w:r>
            <w:hyperlink r:id="rId56" w:tgtFrame="_blank" w:history="1">
              <w:r w:rsidRPr="00B655E1">
                <w:rPr>
                  <w:rFonts w:ascii="Times New Roman" w:eastAsia="Times New Roman" w:hAnsi="Times New Roman" w:cs="Times New Roman"/>
                  <w:color w:val="000099"/>
                  <w:sz w:val="20"/>
                  <w:szCs w:val="20"/>
                  <w:u w:val="single"/>
                  <w:lang w:eastAsia="uk-UA"/>
                </w:rPr>
                <w:t>“Про місцеве самоврядування в Україні”</w:t>
              </w:r>
            </w:hyperlink>
          </w:p>
        </w:tc>
        <w:tc>
          <w:tcPr>
            <w:tcW w:w="1400" w:type="dxa"/>
            <w:tcBorders>
              <w:top w:val="nil"/>
              <w:left w:val="nil"/>
              <w:bottom w:val="nil"/>
              <w:right w:val="nil"/>
            </w:tcBorders>
            <w:hideMark/>
          </w:tcPr>
          <w:p w14:paraId="0443795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F1F40F8" w14:textId="77777777" w:rsidTr="008D4D47">
        <w:tc>
          <w:tcPr>
            <w:tcW w:w="450" w:type="dxa"/>
            <w:tcBorders>
              <w:top w:val="nil"/>
              <w:left w:val="nil"/>
              <w:bottom w:val="nil"/>
              <w:right w:val="nil"/>
            </w:tcBorders>
            <w:hideMark/>
          </w:tcPr>
          <w:p w14:paraId="44179C6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96.</w:t>
            </w:r>
          </w:p>
        </w:tc>
        <w:tc>
          <w:tcPr>
            <w:tcW w:w="1530" w:type="dxa"/>
            <w:gridSpan w:val="2"/>
            <w:tcBorders>
              <w:top w:val="nil"/>
              <w:left w:val="nil"/>
              <w:bottom w:val="nil"/>
              <w:right w:val="nil"/>
            </w:tcBorders>
            <w:hideMark/>
          </w:tcPr>
          <w:p w14:paraId="58D842F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01471</w:t>
            </w:r>
          </w:p>
        </w:tc>
        <w:tc>
          <w:tcPr>
            <w:tcW w:w="3341" w:type="dxa"/>
            <w:tcBorders>
              <w:top w:val="nil"/>
              <w:left w:val="nil"/>
              <w:bottom w:val="nil"/>
              <w:right w:val="nil"/>
            </w:tcBorders>
            <w:hideMark/>
          </w:tcPr>
          <w:p w14:paraId="7B8D908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Взяття на облік громадян, які потребують надання житлового приміщення з фондів житла для тимчасового проживання</w:t>
            </w:r>
          </w:p>
        </w:tc>
        <w:tc>
          <w:tcPr>
            <w:tcW w:w="2351" w:type="dxa"/>
            <w:tcBorders>
              <w:top w:val="nil"/>
              <w:left w:val="nil"/>
              <w:bottom w:val="nil"/>
              <w:right w:val="nil"/>
            </w:tcBorders>
            <w:hideMark/>
          </w:tcPr>
          <w:p w14:paraId="00EEC85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6387784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E744AAE" w14:textId="77777777" w:rsidTr="008D4D47">
        <w:tc>
          <w:tcPr>
            <w:tcW w:w="450" w:type="dxa"/>
            <w:tcBorders>
              <w:top w:val="nil"/>
              <w:left w:val="nil"/>
              <w:bottom w:val="nil"/>
              <w:right w:val="nil"/>
            </w:tcBorders>
            <w:hideMark/>
          </w:tcPr>
          <w:p w14:paraId="4D0C605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97.</w:t>
            </w:r>
          </w:p>
        </w:tc>
        <w:tc>
          <w:tcPr>
            <w:tcW w:w="1530" w:type="dxa"/>
            <w:gridSpan w:val="2"/>
            <w:tcBorders>
              <w:top w:val="nil"/>
              <w:left w:val="nil"/>
              <w:bottom w:val="nil"/>
              <w:right w:val="nil"/>
            </w:tcBorders>
            <w:hideMark/>
          </w:tcPr>
          <w:p w14:paraId="6ED8687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00034</w:t>
            </w:r>
          </w:p>
        </w:tc>
        <w:tc>
          <w:tcPr>
            <w:tcW w:w="3341" w:type="dxa"/>
            <w:tcBorders>
              <w:top w:val="nil"/>
              <w:left w:val="nil"/>
              <w:bottom w:val="nil"/>
              <w:right w:val="nil"/>
            </w:tcBorders>
            <w:hideMark/>
          </w:tcPr>
          <w:p w14:paraId="7F2D1B1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Реєстрація місця проживання</w:t>
            </w:r>
          </w:p>
        </w:tc>
        <w:tc>
          <w:tcPr>
            <w:tcW w:w="2351" w:type="dxa"/>
            <w:tcBorders>
              <w:top w:val="nil"/>
              <w:left w:val="nil"/>
              <w:bottom w:val="nil"/>
              <w:right w:val="nil"/>
            </w:tcBorders>
            <w:hideMark/>
          </w:tcPr>
          <w:p w14:paraId="0075041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57"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свободу пересування та вільний вибір місця проживання в Україні”</w:t>
            </w:r>
          </w:p>
        </w:tc>
        <w:tc>
          <w:tcPr>
            <w:tcW w:w="1400" w:type="dxa"/>
            <w:tcBorders>
              <w:top w:val="nil"/>
              <w:left w:val="nil"/>
              <w:bottom w:val="nil"/>
              <w:right w:val="nil"/>
            </w:tcBorders>
            <w:hideMark/>
          </w:tcPr>
          <w:p w14:paraId="242BC6B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0F1E2E3" w14:textId="77777777" w:rsidTr="008D4D47">
        <w:tc>
          <w:tcPr>
            <w:tcW w:w="450" w:type="dxa"/>
            <w:tcBorders>
              <w:top w:val="nil"/>
              <w:left w:val="nil"/>
              <w:bottom w:val="nil"/>
              <w:right w:val="nil"/>
            </w:tcBorders>
            <w:hideMark/>
          </w:tcPr>
          <w:p w14:paraId="0E61CA8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98.</w:t>
            </w:r>
          </w:p>
        </w:tc>
        <w:tc>
          <w:tcPr>
            <w:tcW w:w="1530" w:type="dxa"/>
            <w:gridSpan w:val="2"/>
            <w:tcBorders>
              <w:top w:val="nil"/>
              <w:left w:val="nil"/>
              <w:bottom w:val="nil"/>
              <w:right w:val="nil"/>
            </w:tcBorders>
            <w:hideMark/>
          </w:tcPr>
          <w:p w14:paraId="58A30F4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01217</w:t>
            </w:r>
          </w:p>
        </w:tc>
        <w:tc>
          <w:tcPr>
            <w:tcW w:w="3341" w:type="dxa"/>
            <w:tcBorders>
              <w:top w:val="nil"/>
              <w:left w:val="nil"/>
              <w:bottom w:val="nil"/>
              <w:right w:val="nil"/>
            </w:tcBorders>
            <w:hideMark/>
          </w:tcPr>
          <w:p w14:paraId="028D20A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Реєстрація місця проживання дитини до 14 років</w:t>
            </w:r>
          </w:p>
        </w:tc>
        <w:tc>
          <w:tcPr>
            <w:tcW w:w="2351" w:type="dxa"/>
            <w:tcBorders>
              <w:top w:val="nil"/>
              <w:left w:val="nil"/>
              <w:bottom w:val="nil"/>
              <w:right w:val="nil"/>
            </w:tcBorders>
            <w:hideMark/>
          </w:tcPr>
          <w:p w14:paraId="7B29AF8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093FD59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675DA31" w14:textId="77777777" w:rsidTr="008D4D47">
        <w:tc>
          <w:tcPr>
            <w:tcW w:w="450" w:type="dxa"/>
            <w:tcBorders>
              <w:top w:val="nil"/>
              <w:left w:val="nil"/>
              <w:bottom w:val="nil"/>
              <w:right w:val="nil"/>
            </w:tcBorders>
            <w:hideMark/>
          </w:tcPr>
          <w:p w14:paraId="0A9A00E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99.</w:t>
            </w:r>
          </w:p>
        </w:tc>
        <w:tc>
          <w:tcPr>
            <w:tcW w:w="1530" w:type="dxa"/>
            <w:gridSpan w:val="2"/>
            <w:tcBorders>
              <w:top w:val="nil"/>
              <w:left w:val="nil"/>
              <w:bottom w:val="nil"/>
              <w:right w:val="nil"/>
            </w:tcBorders>
            <w:hideMark/>
          </w:tcPr>
          <w:p w14:paraId="51222B4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00037</w:t>
            </w:r>
          </w:p>
        </w:tc>
        <w:tc>
          <w:tcPr>
            <w:tcW w:w="3341" w:type="dxa"/>
            <w:tcBorders>
              <w:top w:val="nil"/>
              <w:left w:val="nil"/>
              <w:bottom w:val="nil"/>
              <w:right w:val="nil"/>
            </w:tcBorders>
            <w:hideMark/>
          </w:tcPr>
          <w:p w14:paraId="26E3694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Зняття з реєстрації місця проживання</w:t>
            </w:r>
          </w:p>
        </w:tc>
        <w:tc>
          <w:tcPr>
            <w:tcW w:w="2351" w:type="dxa"/>
            <w:tcBorders>
              <w:top w:val="nil"/>
              <w:left w:val="nil"/>
              <w:bottom w:val="nil"/>
              <w:right w:val="nil"/>
            </w:tcBorders>
            <w:hideMark/>
          </w:tcPr>
          <w:p w14:paraId="7D4AE03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3C88C83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5CF9A20" w14:textId="77777777" w:rsidTr="008D4D47">
        <w:tc>
          <w:tcPr>
            <w:tcW w:w="450" w:type="dxa"/>
            <w:tcBorders>
              <w:top w:val="nil"/>
              <w:left w:val="nil"/>
              <w:bottom w:val="nil"/>
              <w:right w:val="nil"/>
            </w:tcBorders>
            <w:hideMark/>
          </w:tcPr>
          <w:p w14:paraId="52407F7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100.</w:t>
            </w:r>
          </w:p>
        </w:tc>
        <w:tc>
          <w:tcPr>
            <w:tcW w:w="1530" w:type="dxa"/>
            <w:gridSpan w:val="2"/>
            <w:tcBorders>
              <w:top w:val="nil"/>
              <w:left w:val="nil"/>
              <w:bottom w:val="nil"/>
              <w:right w:val="nil"/>
            </w:tcBorders>
            <w:hideMark/>
          </w:tcPr>
          <w:p w14:paraId="0F65CC4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00039</w:t>
            </w:r>
          </w:p>
        </w:tc>
        <w:tc>
          <w:tcPr>
            <w:tcW w:w="3341" w:type="dxa"/>
            <w:tcBorders>
              <w:top w:val="nil"/>
              <w:left w:val="nil"/>
              <w:bottom w:val="nil"/>
              <w:right w:val="nil"/>
            </w:tcBorders>
            <w:hideMark/>
          </w:tcPr>
          <w:p w14:paraId="4F5A521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довідки про зняття з реєстрації місця проживання</w:t>
            </w:r>
          </w:p>
        </w:tc>
        <w:tc>
          <w:tcPr>
            <w:tcW w:w="2351" w:type="dxa"/>
            <w:tcBorders>
              <w:top w:val="nil"/>
              <w:left w:val="nil"/>
              <w:bottom w:val="nil"/>
              <w:right w:val="nil"/>
            </w:tcBorders>
            <w:hideMark/>
          </w:tcPr>
          <w:p w14:paraId="570B890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094C17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17C01AB" w14:textId="77777777" w:rsidTr="008D4D47">
        <w:tc>
          <w:tcPr>
            <w:tcW w:w="450" w:type="dxa"/>
            <w:tcBorders>
              <w:top w:val="nil"/>
              <w:left w:val="nil"/>
              <w:bottom w:val="nil"/>
              <w:right w:val="nil"/>
            </w:tcBorders>
            <w:hideMark/>
          </w:tcPr>
          <w:p w14:paraId="58587CA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101.</w:t>
            </w:r>
          </w:p>
        </w:tc>
        <w:tc>
          <w:tcPr>
            <w:tcW w:w="1530" w:type="dxa"/>
            <w:gridSpan w:val="2"/>
            <w:tcBorders>
              <w:top w:val="nil"/>
              <w:left w:val="nil"/>
              <w:bottom w:val="nil"/>
              <w:right w:val="nil"/>
            </w:tcBorders>
            <w:hideMark/>
          </w:tcPr>
          <w:p w14:paraId="55B2703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00040</w:t>
            </w:r>
          </w:p>
        </w:tc>
        <w:tc>
          <w:tcPr>
            <w:tcW w:w="3341" w:type="dxa"/>
            <w:tcBorders>
              <w:top w:val="nil"/>
              <w:left w:val="nil"/>
              <w:bottom w:val="nil"/>
              <w:right w:val="nil"/>
            </w:tcBorders>
            <w:hideMark/>
          </w:tcPr>
          <w:p w14:paraId="39873F7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Реєстрація місця перебування</w:t>
            </w:r>
          </w:p>
        </w:tc>
        <w:tc>
          <w:tcPr>
            <w:tcW w:w="2351" w:type="dxa"/>
            <w:tcBorders>
              <w:top w:val="nil"/>
              <w:left w:val="nil"/>
              <w:bottom w:val="nil"/>
              <w:right w:val="nil"/>
            </w:tcBorders>
            <w:hideMark/>
          </w:tcPr>
          <w:p w14:paraId="149A005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30BA9B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AF3E4F8" w14:textId="77777777" w:rsidTr="008D4D47">
        <w:tc>
          <w:tcPr>
            <w:tcW w:w="450" w:type="dxa"/>
            <w:tcBorders>
              <w:top w:val="nil"/>
              <w:left w:val="nil"/>
              <w:bottom w:val="nil"/>
              <w:right w:val="nil"/>
            </w:tcBorders>
            <w:hideMark/>
          </w:tcPr>
          <w:p w14:paraId="2D58CB9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102.</w:t>
            </w:r>
          </w:p>
        </w:tc>
        <w:tc>
          <w:tcPr>
            <w:tcW w:w="1530" w:type="dxa"/>
            <w:gridSpan w:val="2"/>
            <w:tcBorders>
              <w:top w:val="nil"/>
              <w:left w:val="nil"/>
              <w:bottom w:val="nil"/>
              <w:right w:val="nil"/>
            </w:tcBorders>
            <w:hideMark/>
          </w:tcPr>
          <w:p w14:paraId="428680B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00038</w:t>
            </w:r>
          </w:p>
        </w:tc>
        <w:tc>
          <w:tcPr>
            <w:tcW w:w="3341" w:type="dxa"/>
            <w:tcBorders>
              <w:top w:val="nil"/>
              <w:left w:val="nil"/>
              <w:bottom w:val="nil"/>
              <w:right w:val="nil"/>
            </w:tcBorders>
            <w:hideMark/>
          </w:tcPr>
          <w:p w14:paraId="3D0412A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довідки про реєстрацію місця проживання або місця перебування особи</w:t>
            </w:r>
          </w:p>
        </w:tc>
        <w:tc>
          <w:tcPr>
            <w:tcW w:w="2351" w:type="dxa"/>
            <w:tcBorders>
              <w:top w:val="nil"/>
              <w:left w:val="nil"/>
              <w:bottom w:val="nil"/>
              <w:right w:val="nil"/>
            </w:tcBorders>
            <w:hideMark/>
          </w:tcPr>
          <w:p w14:paraId="604BFF9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5E98E77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F5A3E6C" w14:textId="77777777" w:rsidTr="008D4D47">
        <w:tc>
          <w:tcPr>
            <w:tcW w:w="450" w:type="dxa"/>
            <w:tcBorders>
              <w:top w:val="nil"/>
              <w:left w:val="nil"/>
              <w:bottom w:val="nil"/>
              <w:right w:val="nil"/>
            </w:tcBorders>
            <w:hideMark/>
          </w:tcPr>
          <w:p w14:paraId="69A3CEC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103.</w:t>
            </w:r>
          </w:p>
        </w:tc>
        <w:tc>
          <w:tcPr>
            <w:tcW w:w="1530" w:type="dxa"/>
            <w:gridSpan w:val="2"/>
            <w:tcBorders>
              <w:top w:val="nil"/>
              <w:left w:val="nil"/>
              <w:bottom w:val="nil"/>
              <w:right w:val="nil"/>
            </w:tcBorders>
            <w:hideMark/>
          </w:tcPr>
          <w:p w14:paraId="4C410D4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01286</w:t>
            </w:r>
          </w:p>
        </w:tc>
        <w:tc>
          <w:tcPr>
            <w:tcW w:w="3341" w:type="dxa"/>
            <w:tcBorders>
              <w:top w:val="nil"/>
              <w:left w:val="nil"/>
              <w:bottom w:val="nil"/>
              <w:right w:val="nil"/>
            </w:tcBorders>
            <w:hideMark/>
          </w:tcPr>
          <w:p w14:paraId="76A713D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статусу учасника бойових дій</w:t>
            </w:r>
          </w:p>
        </w:tc>
        <w:tc>
          <w:tcPr>
            <w:tcW w:w="2351" w:type="dxa"/>
            <w:tcBorders>
              <w:top w:val="nil"/>
              <w:left w:val="nil"/>
              <w:bottom w:val="nil"/>
              <w:right w:val="nil"/>
            </w:tcBorders>
            <w:hideMark/>
          </w:tcPr>
          <w:p w14:paraId="02B1F28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58"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статус ветеранів війни, гарантії їх соціального захисту”</w:t>
            </w:r>
          </w:p>
        </w:tc>
        <w:tc>
          <w:tcPr>
            <w:tcW w:w="1400" w:type="dxa"/>
            <w:tcBorders>
              <w:top w:val="nil"/>
              <w:left w:val="nil"/>
              <w:bottom w:val="nil"/>
              <w:right w:val="nil"/>
            </w:tcBorders>
            <w:hideMark/>
          </w:tcPr>
          <w:p w14:paraId="7FB21EF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75C95CB" w14:textId="77777777" w:rsidTr="008D4D47">
        <w:tc>
          <w:tcPr>
            <w:tcW w:w="450" w:type="dxa"/>
            <w:tcBorders>
              <w:top w:val="nil"/>
              <w:left w:val="nil"/>
              <w:bottom w:val="nil"/>
              <w:right w:val="nil"/>
            </w:tcBorders>
            <w:hideMark/>
          </w:tcPr>
          <w:p w14:paraId="7419A69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104.</w:t>
            </w:r>
          </w:p>
        </w:tc>
        <w:tc>
          <w:tcPr>
            <w:tcW w:w="1530" w:type="dxa"/>
            <w:gridSpan w:val="2"/>
            <w:tcBorders>
              <w:top w:val="nil"/>
              <w:left w:val="nil"/>
              <w:bottom w:val="nil"/>
              <w:right w:val="nil"/>
            </w:tcBorders>
            <w:hideMark/>
          </w:tcPr>
          <w:p w14:paraId="1719350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01198</w:t>
            </w:r>
          </w:p>
        </w:tc>
        <w:tc>
          <w:tcPr>
            <w:tcW w:w="3341" w:type="dxa"/>
            <w:tcBorders>
              <w:top w:val="nil"/>
              <w:left w:val="nil"/>
              <w:bottom w:val="nil"/>
              <w:right w:val="nil"/>
            </w:tcBorders>
            <w:hideMark/>
          </w:tcPr>
          <w:p w14:paraId="3D14AB6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бланка-вкладки до посвідчення учасника бойових дій, особи з інвалідністю внаслідок війни</w:t>
            </w:r>
          </w:p>
        </w:tc>
        <w:tc>
          <w:tcPr>
            <w:tcW w:w="2351" w:type="dxa"/>
            <w:tcBorders>
              <w:top w:val="nil"/>
              <w:left w:val="nil"/>
              <w:bottom w:val="nil"/>
              <w:right w:val="nil"/>
            </w:tcBorders>
            <w:hideMark/>
          </w:tcPr>
          <w:p w14:paraId="5D00886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787DA62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4AFA303" w14:textId="77777777" w:rsidTr="008D4D47">
        <w:tc>
          <w:tcPr>
            <w:tcW w:w="450" w:type="dxa"/>
            <w:tcBorders>
              <w:top w:val="nil"/>
              <w:left w:val="nil"/>
              <w:bottom w:val="nil"/>
              <w:right w:val="nil"/>
            </w:tcBorders>
            <w:hideMark/>
          </w:tcPr>
          <w:p w14:paraId="05EB3C0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105.</w:t>
            </w:r>
          </w:p>
        </w:tc>
        <w:tc>
          <w:tcPr>
            <w:tcW w:w="1530" w:type="dxa"/>
            <w:gridSpan w:val="2"/>
            <w:tcBorders>
              <w:top w:val="nil"/>
              <w:left w:val="nil"/>
              <w:bottom w:val="nil"/>
              <w:right w:val="nil"/>
            </w:tcBorders>
            <w:hideMark/>
          </w:tcPr>
          <w:p w14:paraId="2C6AA39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01285</w:t>
            </w:r>
          </w:p>
        </w:tc>
        <w:tc>
          <w:tcPr>
            <w:tcW w:w="3341" w:type="dxa"/>
            <w:tcBorders>
              <w:top w:val="nil"/>
              <w:left w:val="nil"/>
              <w:bottom w:val="nil"/>
              <w:right w:val="nil"/>
            </w:tcBorders>
            <w:hideMark/>
          </w:tcPr>
          <w:p w14:paraId="1213E4C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Позбавлення статусу учасника бойових дій за заявою учасника</w:t>
            </w:r>
          </w:p>
        </w:tc>
        <w:tc>
          <w:tcPr>
            <w:tcW w:w="2351" w:type="dxa"/>
            <w:tcBorders>
              <w:top w:val="nil"/>
              <w:left w:val="nil"/>
              <w:bottom w:val="nil"/>
              <w:right w:val="nil"/>
            </w:tcBorders>
            <w:hideMark/>
          </w:tcPr>
          <w:p w14:paraId="203B795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24AB8F9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965FCD3" w14:textId="77777777" w:rsidTr="008D4D47">
        <w:tc>
          <w:tcPr>
            <w:tcW w:w="450" w:type="dxa"/>
            <w:tcBorders>
              <w:top w:val="nil"/>
              <w:left w:val="nil"/>
              <w:bottom w:val="nil"/>
              <w:right w:val="nil"/>
            </w:tcBorders>
            <w:hideMark/>
          </w:tcPr>
          <w:p w14:paraId="410D952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106.</w:t>
            </w:r>
          </w:p>
        </w:tc>
        <w:tc>
          <w:tcPr>
            <w:tcW w:w="1530" w:type="dxa"/>
            <w:gridSpan w:val="2"/>
            <w:tcBorders>
              <w:top w:val="nil"/>
              <w:left w:val="nil"/>
              <w:bottom w:val="nil"/>
              <w:right w:val="nil"/>
            </w:tcBorders>
            <w:hideMark/>
          </w:tcPr>
          <w:p w14:paraId="4120356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01620</w:t>
            </w:r>
          </w:p>
        </w:tc>
        <w:tc>
          <w:tcPr>
            <w:tcW w:w="3341" w:type="dxa"/>
            <w:tcBorders>
              <w:top w:val="nil"/>
              <w:left w:val="nil"/>
              <w:bottom w:val="nil"/>
              <w:right w:val="nil"/>
            </w:tcBorders>
            <w:hideMark/>
          </w:tcPr>
          <w:p w14:paraId="0BACFB9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2351" w:type="dxa"/>
            <w:tcBorders>
              <w:top w:val="nil"/>
              <w:left w:val="nil"/>
              <w:bottom w:val="nil"/>
              <w:right w:val="nil"/>
            </w:tcBorders>
            <w:hideMark/>
          </w:tcPr>
          <w:p w14:paraId="063CCDE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59"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соціальний і правовий захист військовослужбовців та членів їх сімей”</w:t>
            </w:r>
          </w:p>
        </w:tc>
        <w:tc>
          <w:tcPr>
            <w:tcW w:w="1400" w:type="dxa"/>
            <w:tcBorders>
              <w:top w:val="nil"/>
              <w:left w:val="nil"/>
              <w:bottom w:val="nil"/>
              <w:right w:val="nil"/>
            </w:tcBorders>
            <w:hideMark/>
          </w:tcPr>
          <w:p w14:paraId="65B344D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D873DB9" w14:textId="77777777" w:rsidTr="008D4D47">
        <w:tc>
          <w:tcPr>
            <w:tcW w:w="450" w:type="dxa"/>
            <w:tcBorders>
              <w:top w:val="nil"/>
              <w:left w:val="nil"/>
              <w:bottom w:val="nil"/>
              <w:right w:val="nil"/>
            </w:tcBorders>
            <w:hideMark/>
          </w:tcPr>
          <w:p w14:paraId="48A0EE0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107.</w:t>
            </w:r>
          </w:p>
        </w:tc>
        <w:tc>
          <w:tcPr>
            <w:tcW w:w="1530" w:type="dxa"/>
            <w:gridSpan w:val="2"/>
            <w:tcBorders>
              <w:top w:val="nil"/>
              <w:left w:val="nil"/>
              <w:bottom w:val="nil"/>
              <w:right w:val="nil"/>
            </w:tcBorders>
            <w:hideMark/>
          </w:tcPr>
          <w:p w14:paraId="60D7CE3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01877</w:t>
            </w:r>
          </w:p>
        </w:tc>
        <w:tc>
          <w:tcPr>
            <w:tcW w:w="3341" w:type="dxa"/>
            <w:tcBorders>
              <w:top w:val="nil"/>
              <w:left w:val="nil"/>
              <w:bottom w:val="nil"/>
              <w:right w:val="nil"/>
            </w:tcBorders>
            <w:hideMark/>
          </w:tcPr>
          <w:p w14:paraId="5210029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w:t>
            </w:r>
            <w:r w:rsidRPr="00B655E1">
              <w:rPr>
                <w:rFonts w:ascii="Times New Roman" w:eastAsia="Times New Roman" w:hAnsi="Times New Roman" w:cs="Times New Roman"/>
                <w:sz w:val="20"/>
                <w:szCs w:val="20"/>
                <w:lang w:eastAsia="uk-UA"/>
              </w:rPr>
              <w:lastRenderedPageBreak/>
              <w:t>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2351" w:type="dxa"/>
            <w:tcBorders>
              <w:top w:val="nil"/>
              <w:left w:val="nil"/>
              <w:bottom w:val="nil"/>
              <w:right w:val="nil"/>
            </w:tcBorders>
            <w:hideMark/>
          </w:tcPr>
          <w:p w14:paraId="4B40C53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60"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волонтерську діяльність”</w:t>
            </w:r>
          </w:p>
        </w:tc>
        <w:tc>
          <w:tcPr>
            <w:tcW w:w="1400" w:type="dxa"/>
            <w:tcBorders>
              <w:top w:val="nil"/>
              <w:left w:val="nil"/>
              <w:bottom w:val="nil"/>
              <w:right w:val="nil"/>
            </w:tcBorders>
            <w:hideMark/>
          </w:tcPr>
          <w:p w14:paraId="0EDB48D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00A1245" w14:textId="77777777" w:rsidTr="008D4D47">
        <w:tc>
          <w:tcPr>
            <w:tcW w:w="450" w:type="dxa"/>
            <w:tcBorders>
              <w:top w:val="nil"/>
              <w:left w:val="nil"/>
              <w:bottom w:val="nil"/>
              <w:right w:val="nil"/>
            </w:tcBorders>
            <w:hideMark/>
          </w:tcPr>
          <w:p w14:paraId="1857AA3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108.</w:t>
            </w:r>
          </w:p>
        </w:tc>
        <w:tc>
          <w:tcPr>
            <w:tcW w:w="1530" w:type="dxa"/>
            <w:gridSpan w:val="2"/>
            <w:tcBorders>
              <w:top w:val="nil"/>
              <w:left w:val="nil"/>
              <w:bottom w:val="nil"/>
              <w:right w:val="nil"/>
            </w:tcBorders>
            <w:hideMark/>
          </w:tcPr>
          <w:p w14:paraId="7629C8C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01257</w:t>
            </w:r>
          </w:p>
        </w:tc>
        <w:tc>
          <w:tcPr>
            <w:tcW w:w="3341" w:type="dxa"/>
            <w:tcBorders>
              <w:top w:val="nil"/>
              <w:left w:val="nil"/>
              <w:bottom w:val="nil"/>
              <w:right w:val="nil"/>
            </w:tcBorders>
            <w:hideMark/>
          </w:tcPr>
          <w:p w14:paraId="3C099C5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2351" w:type="dxa"/>
            <w:tcBorders>
              <w:top w:val="nil"/>
              <w:left w:val="nil"/>
              <w:bottom w:val="nil"/>
              <w:right w:val="nil"/>
            </w:tcBorders>
            <w:hideMark/>
          </w:tcPr>
          <w:p w14:paraId="57BEB7A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61" w:tgtFrame="_blank" w:history="1">
              <w:r w:rsidRPr="00B655E1">
                <w:rPr>
                  <w:rFonts w:ascii="Times New Roman" w:eastAsia="Times New Roman" w:hAnsi="Times New Roman" w:cs="Times New Roman"/>
                  <w:color w:val="000099"/>
                  <w:sz w:val="20"/>
                  <w:szCs w:val="20"/>
                  <w:u w:val="single"/>
                  <w:lang w:eastAsia="uk-UA"/>
                </w:rPr>
                <w:t>Житловий кодекс Української РСР</w:t>
              </w:r>
            </w:hyperlink>
          </w:p>
        </w:tc>
        <w:tc>
          <w:tcPr>
            <w:tcW w:w="1400" w:type="dxa"/>
            <w:tcBorders>
              <w:top w:val="nil"/>
              <w:left w:val="nil"/>
              <w:bottom w:val="nil"/>
              <w:right w:val="nil"/>
            </w:tcBorders>
            <w:hideMark/>
          </w:tcPr>
          <w:p w14:paraId="4A984E8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614F15F" w14:textId="77777777" w:rsidTr="008D4D47">
        <w:tc>
          <w:tcPr>
            <w:tcW w:w="450" w:type="dxa"/>
            <w:tcBorders>
              <w:top w:val="nil"/>
              <w:left w:val="nil"/>
              <w:bottom w:val="nil"/>
              <w:right w:val="nil"/>
            </w:tcBorders>
            <w:hideMark/>
          </w:tcPr>
          <w:p w14:paraId="2D6BD0D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109.</w:t>
            </w:r>
          </w:p>
        </w:tc>
        <w:tc>
          <w:tcPr>
            <w:tcW w:w="1530" w:type="dxa"/>
            <w:gridSpan w:val="2"/>
            <w:tcBorders>
              <w:top w:val="nil"/>
              <w:left w:val="nil"/>
              <w:bottom w:val="nil"/>
              <w:right w:val="nil"/>
            </w:tcBorders>
            <w:hideMark/>
          </w:tcPr>
          <w:p w14:paraId="1C38621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00169</w:t>
            </w:r>
          </w:p>
        </w:tc>
        <w:tc>
          <w:tcPr>
            <w:tcW w:w="3341" w:type="dxa"/>
            <w:tcBorders>
              <w:top w:val="nil"/>
              <w:left w:val="nil"/>
              <w:bottom w:val="nil"/>
              <w:right w:val="nil"/>
            </w:tcBorders>
            <w:hideMark/>
          </w:tcPr>
          <w:p w14:paraId="3A16C6F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довідки про взяття на облік внутрішньо переміщеної особи</w:t>
            </w:r>
          </w:p>
        </w:tc>
        <w:tc>
          <w:tcPr>
            <w:tcW w:w="2351" w:type="dxa"/>
            <w:tcBorders>
              <w:top w:val="nil"/>
              <w:left w:val="nil"/>
              <w:bottom w:val="nil"/>
              <w:right w:val="nil"/>
            </w:tcBorders>
            <w:hideMark/>
          </w:tcPr>
          <w:p w14:paraId="16DCED8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62"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забезпечення прав і свобод внутрішньо переміщених осіб”</w:t>
            </w:r>
          </w:p>
        </w:tc>
        <w:tc>
          <w:tcPr>
            <w:tcW w:w="1400" w:type="dxa"/>
            <w:tcBorders>
              <w:top w:val="nil"/>
              <w:left w:val="nil"/>
              <w:bottom w:val="nil"/>
              <w:right w:val="nil"/>
            </w:tcBorders>
            <w:hideMark/>
          </w:tcPr>
          <w:p w14:paraId="3491BD3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571310C" w14:textId="77777777" w:rsidTr="008D4D47">
        <w:tc>
          <w:tcPr>
            <w:tcW w:w="450" w:type="dxa"/>
            <w:tcBorders>
              <w:top w:val="nil"/>
              <w:left w:val="nil"/>
              <w:bottom w:val="nil"/>
              <w:right w:val="nil"/>
            </w:tcBorders>
            <w:hideMark/>
          </w:tcPr>
          <w:p w14:paraId="7C7CB62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110.</w:t>
            </w:r>
          </w:p>
        </w:tc>
        <w:tc>
          <w:tcPr>
            <w:tcW w:w="1530" w:type="dxa"/>
            <w:gridSpan w:val="2"/>
            <w:tcBorders>
              <w:top w:val="nil"/>
              <w:left w:val="nil"/>
              <w:bottom w:val="nil"/>
              <w:right w:val="nil"/>
            </w:tcBorders>
            <w:hideMark/>
          </w:tcPr>
          <w:p w14:paraId="576504E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01622</w:t>
            </w:r>
          </w:p>
        </w:tc>
        <w:tc>
          <w:tcPr>
            <w:tcW w:w="3341" w:type="dxa"/>
            <w:tcBorders>
              <w:top w:val="nil"/>
              <w:left w:val="nil"/>
              <w:bottom w:val="nil"/>
              <w:right w:val="nil"/>
            </w:tcBorders>
            <w:hideMark/>
          </w:tcPr>
          <w:p w14:paraId="597A132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грошової компенсації за належні для отримання жилі приміщення</w:t>
            </w:r>
          </w:p>
        </w:tc>
        <w:tc>
          <w:tcPr>
            <w:tcW w:w="2351" w:type="dxa"/>
            <w:tcBorders>
              <w:top w:val="nil"/>
              <w:left w:val="nil"/>
              <w:bottom w:val="nil"/>
              <w:right w:val="nil"/>
            </w:tcBorders>
            <w:hideMark/>
          </w:tcPr>
          <w:p w14:paraId="3B3E3F2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63" w:tgtFrame="_blank" w:history="1">
              <w:r w:rsidRPr="00B655E1">
                <w:rPr>
                  <w:rFonts w:ascii="Times New Roman" w:eastAsia="Times New Roman" w:hAnsi="Times New Roman" w:cs="Times New Roman"/>
                  <w:color w:val="000099"/>
                  <w:sz w:val="20"/>
                  <w:szCs w:val="20"/>
                  <w:u w:val="single"/>
                  <w:lang w:eastAsia="uk-UA"/>
                </w:rPr>
                <w:t>Житловий кодекс Української РСР</w:t>
              </w:r>
            </w:hyperlink>
          </w:p>
        </w:tc>
        <w:tc>
          <w:tcPr>
            <w:tcW w:w="1400" w:type="dxa"/>
            <w:tcBorders>
              <w:top w:val="nil"/>
              <w:left w:val="nil"/>
              <w:bottom w:val="nil"/>
              <w:right w:val="nil"/>
            </w:tcBorders>
            <w:hideMark/>
          </w:tcPr>
          <w:p w14:paraId="5E0874A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35F0E4F" w14:textId="77777777" w:rsidTr="008D4D47">
        <w:tc>
          <w:tcPr>
            <w:tcW w:w="450" w:type="dxa"/>
            <w:tcBorders>
              <w:top w:val="nil"/>
              <w:left w:val="nil"/>
              <w:bottom w:val="nil"/>
              <w:right w:val="nil"/>
            </w:tcBorders>
            <w:hideMark/>
          </w:tcPr>
          <w:p w14:paraId="62735A2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111.</w:t>
            </w:r>
          </w:p>
        </w:tc>
        <w:tc>
          <w:tcPr>
            <w:tcW w:w="1530" w:type="dxa"/>
            <w:gridSpan w:val="2"/>
            <w:tcBorders>
              <w:top w:val="nil"/>
              <w:left w:val="nil"/>
              <w:bottom w:val="nil"/>
              <w:right w:val="nil"/>
            </w:tcBorders>
            <w:hideMark/>
          </w:tcPr>
          <w:p w14:paraId="7E57286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00104</w:t>
            </w:r>
          </w:p>
        </w:tc>
        <w:tc>
          <w:tcPr>
            <w:tcW w:w="3341" w:type="dxa"/>
            <w:tcBorders>
              <w:top w:val="nil"/>
              <w:left w:val="nil"/>
              <w:bottom w:val="nil"/>
              <w:right w:val="nil"/>
            </w:tcBorders>
            <w:hideMark/>
          </w:tcPr>
          <w:p w14:paraId="70B57F6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2351" w:type="dxa"/>
            <w:tcBorders>
              <w:top w:val="nil"/>
              <w:left w:val="nil"/>
              <w:bottom w:val="nil"/>
              <w:right w:val="nil"/>
            </w:tcBorders>
            <w:hideMark/>
          </w:tcPr>
          <w:p w14:paraId="7DE6AFF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64"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забезпечення прав і свобод внутрішньо переміщених осіб”</w:t>
            </w:r>
          </w:p>
        </w:tc>
        <w:tc>
          <w:tcPr>
            <w:tcW w:w="1400" w:type="dxa"/>
            <w:tcBorders>
              <w:top w:val="nil"/>
              <w:left w:val="nil"/>
              <w:bottom w:val="nil"/>
              <w:right w:val="nil"/>
            </w:tcBorders>
            <w:hideMark/>
          </w:tcPr>
          <w:p w14:paraId="15F8C30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8B41DD6" w14:textId="77777777" w:rsidTr="008D4D47">
        <w:tc>
          <w:tcPr>
            <w:tcW w:w="450" w:type="dxa"/>
            <w:tcBorders>
              <w:top w:val="nil"/>
              <w:left w:val="nil"/>
              <w:bottom w:val="nil"/>
              <w:right w:val="nil"/>
            </w:tcBorders>
            <w:hideMark/>
          </w:tcPr>
          <w:p w14:paraId="70B49E9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112.</w:t>
            </w:r>
          </w:p>
        </w:tc>
        <w:tc>
          <w:tcPr>
            <w:tcW w:w="1530" w:type="dxa"/>
            <w:gridSpan w:val="2"/>
            <w:tcBorders>
              <w:top w:val="nil"/>
              <w:left w:val="nil"/>
              <w:bottom w:val="nil"/>
              <w:right w:val="nil"/>
            </w:tcBorders>
            <w:hideMark/>
          </w:tcPr>
          <w:p w14:paraId="5C3552B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01433</w:t>
            </w:r>
          </w:p>
        </w:tc>
        <w:tc>
          <w:tcPr>
            <w:tcW w:w="3341" w:type="dxa"/>
            <w:tcBorders>
              <w:top w:val="nil"/>
              <w:left w:val="nil"/>
              <w:bottom w:val="nil"/>
              <w:right w:val="nil"/>
            </w:tcBorders>
            <w:hideMark/>
          </w:tcPr>
          <w:p w14:paraId="04B3D99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2351" w:type="dxa"/>
            <w:tcBorders>
              <w:top w:val="nil"/>
              <w:left w:val="nil"/>
              <w:bottom w:val="nil"/>
              <w:right w:val="nil"/>
            </w:tcBorders>
            <w:hideMark/>
          </w:tcPr>
          <w:p w14:paraId="02AED01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65" w:tgtFrame="_blank" w:history="1">
              <w:r w:rsidRPr="00B655E1">
                <w:rPr>
                  <w:rFonts w:ascii="Times New Roman" w:eastAsia="Times New Roman" w:hAnsi="Times New Roman" w:cs="Times New Roman"/>
                  <w:color w:val="000099"/>
                  <w:sz w:val="20"/>
                  <w:szCs w:val="20"/>
                  <w:u w:val="single"/>
                  <w:lang w:eastAsia="uk-UA"/>
                </w:rPr>
                <w:t>Житловий кодекс Української РСР</w:t>
              </w:r>
            </w:hyperlink>
          </w:p>
        </w:tc>
        <w:tc>
          <w:tcPr>
            <w:tcW w:w="1400" w:type="dxa"/>
            <w:tcBorders>
              <w:top w:val="nil"/>
              <w:left w:val="nil"/>
              <w:bottom w:val="nil"/>
              <w:right w:val="nil"/>
            </w:tcBorders>
            <w:hideMark/>
          </w:tcPr>
          <w:p w14:paraId="0771ED9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4D4D505" w14:textId="77777777" w:rsidTr="008D4D47">
        <w:tc>
          <w:tcPr>
            <w:tcW w:w="450" w:type="dxa"/>
            <w:tcBorders>
              <w:top w:val="nil"/>
              <w:left w:val="nil"/>
              <w:bottom w:val="nil"/>
              <w:right w:val="nil"/>
            </w:tcBorders>
            <w:hideMark/>
          </w:tcPr>
          <w:p w14:paraId="70E967C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113.</w:t>
            </w:r>
          </w:p>
        </w:tc>
        <w:tc>
          <w:tcPr>
            <w:tcW w:w="1530" w:type="dxa"/>
            <w:gridSpan w:val="2"/>
            <w:tcBorders>
              <w:top w:val="nil"/>
              <w:left w:val="nil"/>
              <w:bottom w:val="nil"/>
              <w:right w:val="nil"/>
            </w:tcBorders>
            <w:hideMark/>
          </w:tcPr>
          <w:p w14:paraId="453E63E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01262</w:t>
            </w:r>
          </w:p>
        </w:tc>
        <w:tc>
          <w:tcPr>
            <w:tcW w:w="3341" w:type="dxa"/>
            <w:tcBorders>
              <w:top w:val="nil"/>
              <w:left w:val="nil"/>
              <w:bottom w:val="nil"/>
              <w:right w:val="nil"/>
            </w:tcBorders>
            <w:hideMark/>
          </w:tcPr>
          <w:p w14:paraId="058B7A7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статусу дитини, яка постраждала внаслідок воєнних дій та збройних конфліктів</w:t>
            </w:r>
          </w:p>
        </w:tc>
        <w:tc>
          <w:tcPr>
            <w:tcW w:w="2351" w:type="dxa"/>
            <w:tcBorders>
              <w:top w:val="nil"/>
              <w:left w:val="nil"/>
              <w:bottom w:val="nil"/>
              <w:right w:val="nil"/>
            </w:tcBorders>
            <w:hideMark/>
          </w:tcPr>
          <w:p w14:paraId="52E545F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Закони України </w:t>
            </w:r>
            <w:hyperlink r:id="rId66" w:tgtFrame="_blank" w:history="1">
              <w:r w:rsidRPr="00B655E1">
                <w:rPr>
                  <w:rFonts w:ascii="Times New Roman" w:eastAsia="Times New Roman" w:hAnsi="Times New Roman" w:cs="Times New Roman"/>
                  <w:color w:val="000099"/>
                  <w:sz w:val="20"/>
                  <w:szCs w:val="20"/>
                  <w:u w:val="single"/>
                  <w:lang w:eastAsia="uk-UA"/>
                </w:rPr>
                <w:t>“Про охорону дитинства”</w:t>
              </w:r>
            </w:hyperlink>
            <w:r w:rsidRPr="00B655E1">
              <w:rPr>
                <w:rFonts w:ascii="Times New Roman" w:eastAsia="Times New Roman" w:hAnsi="Times New Roman" w:cs="Times New Roman"/>
                <w:sz w:val="20"/>
                <w:szCs w:val="20"/>
                <w:lang w:eastAsia="uk-UA"/>
              </w:rPr>
              <w:t>, </w:t>
            </w:r>
            <w:hyperlink r:id="rId67" w:tgtFrame="_blank" w:history="1">
              <w:r w:rsidRPr="00B655E1">
                <w:rPr>
                  <w:rFonts w:ascii="Times New Roman" w:eastAsia="Times New Roman" w:hAnsi="Times New Roman" w:cs="Times New Roman"/>
                  <w:color w:val="000099"/>
                  <w:sz w:val="20"/>
                  <w:szCs w:val="20"/>
                  <w:u w:val="single"/>
                  <w:lang w:eastAsia="uk-UA"/>
                </w:rPr>
                <w:t>“Про забезпечення прав і свобод внутрішньо переміщених осіб”</w:t>
              </w:r>
            </w:hyperlink>
          </w:p>
        </w:tc>
        <w:tc>
          <w:tcPr>
            <w:tcW w:w="1400" w:type="dxa"/>
            <w:tcBorders>
              <w:top w:val="nil"/>
              <w:left w:val="nil"/>
              <w:bottom w:val="nil"/>
              <w:right w:val="nil"/>
            </w:tcBorders>
            <w:hideMark/>
          </w:tcPr>
          <w:p w14:paraId="40BA442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CBD3392" w14:textId="77777777" w:rsidTr="008D4D47">
        <w:tc>
          <w:tcPr>
            <w:tcW w:w="450" w:type="dxa"/>
            <w:tcBorders>
              <w:top w:val="nil"/>
              <w:left w:val="nil"/>
              <w:bottom w:val="nil"/>
              <w:right w:val="nil"/>
            </w:tcBorders>
            <w:hideMark/>
          </w:tcPr>
          <w:p w14:paraId="33FD06A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114.</w:t>
            </w:r>
          </w:p>
        </w:tc>
        <w:tc>
          <w:tcPr>
            <w:tcW w:w="1530" w:type="dxa"/>
            <w:gridSpan w:val="2"/>
            <w:tcBorders>
              <w:top w:val="nil"/>
              <w:left w:val="nil"/>
              <w:bottom w:val="nil"/>
              <w:right w:val="nil"/>
            </w:tcBorders>
            <w:hideMark/>
          </w:tcPr>
          <w:p w14:paraId="0CF4BC0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00121</w:t>
            </w:r>
          </w:p>
        </w:tc>
        <w:tc>
          <w:tcPr>
            <w:tcW w:w="3341" w:type="dxa"/>
            <w:tcBorders>
              <w:top w:val="nil"/>
              <w:left w:val="nil"/>
              <w:bottom w:val="nil"/>
              <w:right w:val="nil"/>
            </w:tcBorders>
            <w:hideMark/>
          </w:tcPr>
          <w:p w14:paraId="23DD914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Установлення статусу, видача посвідчень батькам багатодітної сім’ї та дитини з багатодітної сім’ї</w:t>
            </w:r>
          </w:p>
        </w:tc>
        <w:tc>
          <w:tcPr>
            <w:tcW w:w="2351" w:type="dxa"/>
            <w:tcBorders>
              <w:top w:val="nil"/>
              <w:left w:val="nil"/>
              <w:bottom w:val="nil"/>
              <w:right w:val="nil"/>
            </w:tcBorders>
            <w:hideMark/>
          </w:tcPr>
          <w:p w14:paraId="061B815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68"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охорону дитинства”</w:t>
            </w:r>
          </w:p>
        </w:tc>
        <w:tc>
          <w:tcPr>
            <w:tcW w:w="1400" w:type="dxa"/>
            <w:tcBorders>
              <w:top w:val="nil"/>
              <w:left w:val="nil"/>
              <w:bottom w:val="nil"/>
              <w:right w:val="nil"/>
            </w:tcBorders>
            <w:hideMark/>
          </w:tcPr>
          <w:p w14:paraId="683D24E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D45D865" w14:textId="77777777" w:rsidTr="008D4D47">
        <w:tc>
          <w:tcPr>
            <w:tcW w:w="450" w:type="dxa"/>
            <w:tcBorders>
              <w:top w:val="nil"/>
              <w:left w:val="nil"/>
              <w:bottom w:val="nil"/>
              <w:right w:val="nil"/>
            </w:tcBorders>
            <w:hideMark/>
          </w:tcPr>
          <w:p w14:paraId="51701B5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115.</w:t>
            </w:r>
          </w:p>
        </w:tc>
        <w:tc>
          <w:tcPr>
            <w:tcW w:w="1530" w:type="dxa"/>
            <w:gridSpan w:val="2"/>
            <w:tcBorders>
              <w:top w:val="nil"/>
              <w:left w:val="nil"/>
              <w:bottom w:val="nil"/>
              <w:right w:val="nil"/>
            </w:tcBorders>
            <w:hideMark/>
          </w:tcPr>
          <w:p w14:paraId="54D6A8E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01200</w:t>
            </w:r>
          </w:p>
        </w:tc>
        <w:tc>
          <w:tcPr>
            <w:tcW w:w="3341" w:type="dxa"/>
            <w:tcBorders>
              <w:top w:val="nil"/>
              <w:left w:val="nil"/>
              <w:bottom w:val="nil"/>
              <w:right w:val="nil"/>
            </w:tcBorders>
            <w:hideMark/>
          </w:tcPr>
          <w:p w14:paraId="4A19C7B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Вклейка фотокартки в посвідчення дитини з багатодітної сім’ї у зв’язку з досягненням 14-річного віку</w:t>
            </w:r>
          </w:p>
        </w:tc>
        <w:tc>
          <w:tcPr>
            <w:tcW w:w="2351" w:type="dxa"/>
            <w:tcBorders>
              <w:top w:val="nil"/>
              <w:left w:val="nil"/>
              <w:bottom w:val="nil"/>
              <w:right w:val="nil"/>
            </w:tcBorders>
            <w:hideMark/>
          </w:tcPr>
          <w:p w14:paraId="5A1044C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3D2B32B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354A0B0" w14:textId="77777777" w:rsidTr="008D4D47">
        <w:tc>
          <w:tcPr>
            <w:tcW w:w="450" w:type="dxa"/>
            <w:tcBorders>
              <w:top w:val="nil"/>
              <w:left w:val="nil"/>
              <w:bottom w:val="nil"/>
              <w:right w:val="nil"/>
            </w:tcBorders>
            <w:hideMark/>
          </w:tcPr>
          <w:p w14:paraId="3B8B77D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116.</w:t>
            </w:r>
          </w:p>
        </w:tc>
        <w:tc>
          <w:tcPr>
            <w:tcW w:w="1530" w:type="dxa"/>
            <w:gridSpan w:val="2"/>
            <w:tcBorders>
              <w:top w:val="nil"/>
              <w:left w:val="nil"/>
              <w:bottom w:val="nil"/>
              <w:right w:val="nil"/>
            </w:tcBorders>
            <w:hideMark/>
          </w:tcPr>
          <w:p w14:paraId="7080D16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01194</w:t>
            </w:r>
          </w:p>
        </w:tc>
        <w:tc>
          <w:tcPr>
            <w:tcW w:w="3341" w:type="dxa"/>
            <w:tcBorders>
              <w:top w:val="nil"/>
              <w:left w:val="nil"/>
              <w:bottom w:val="nil"/>
              <w:right w:val="nil"/>
            </w:tcBorders>
            <w:hideMark/>
          </w:tcPr>
          <w:p w14:paraId="18EDA6D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дубліката посвідчення батьків багатодітної сім’ї та дитини з багатодітної сім’ї</w:t>
            </w:r>
          </w:p>
        </w:tc>
        <w:tc>
          <w:tcPr>
            <w:tcW w:w="2351" w:type="dxa"/>
            <w:tcBorders>
              <w:top w:val="nil"/>
              <w:left w:val="nil"/>
              <w:bottom w:val="nil"/>
              <w:right w:val="nil"/>
            </w:tcBorders>
            <w:hideMark/>
          </w:tcPr>
          <w:p w14:paraId="70268B4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11B90DD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68C10C1" w14:textId="77777777" w:rsidTr="008D4D47">
        <w:tc>
          <w:tcPr>
            <w:tcW w:w="450" w:type="dxa"/>
            <w:tcBorders>
              <w:top w:val="nil"/>
              <w:left w:val="nil"/>
              <w:bottom w:val="nil"/>
              <w:right w:val="nil"/>
            </w:tcBorders>
            <w:hideMark/>
          </w:tcPr>
          <w:p w14:paraId="60A5408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117.</w:t>
            </w:r>
          </w:p>
        </w:tc>
        <w:tc>
          <w:tcPr>
            <w:tcW w:w="1530" w:type="dxa"/>
            <w:gridSpan w:val="2"/>
            <w:tcBorders>
              <w:top w:val="nil"/>
              <w:left w:val="nil"/>
              <w:bottom w:val="nil"/>
              <w:right w:val="nil"/>
            </w:tcBorders>
            <w:hideMark/>
          </w:tcPr>
          <w:p w14:paraId="3EA9448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01196</w:t>
            </w:r>
          </w:p>
        </w:tc>
        <w:tc>
          <w:tcPr>
            <w:tcW w:w="3341" w:type="dxa"/>
            <w:tcBorders>
              <w:top w:val="nil"/>
              <w:left w:val="nil"/>
              <w:bottom w:val="nil"/>
              <w:right w:val="nil"/>
            </w:tcBorders>
            <w:hideMark/>
          </w:tcPr>
          <w:p w14:paraId="7EB7A6F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Продовження строку дії посвідчень батьків багатодітної сім’ї та дитини з багатодітної сім’ї</w:t>
            </w:r>
          </w:p>
        </w:tc>
        <w:tc>
          <w:tcPr>
            <w:tcW w:w="2351" w:type="dxa"/>
            <w:tcBorders>
              <w:top w:val="nil"/>
              <w:left w:val="nil"/>
              <w:bottom w:val="nil"/>
              <w:right w:val="nil"/>
            </w:tcBorders>
            <w:hideMark/>
          </w:tcPr>
          <w:p w14:paraId="668D587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69"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охорону дитинства”</w:t>
            </w:r>
          </w:p>
        </w:tc>
        <w:tc>
          <w:tcPr>
            <w:tcW w:w="1400" w:type="dxa"/>
            <w:tcBorders>
              <w:top w:val="nil"/>
              <w:left w:val="nil"/>
              <w:bottom w:val="nil"/>
              <w:right w:val="nil"/>
            </w:tcBorders>
            <w:hideMark/>
          </w:tcPr>
          <w:p w14:paraId="5787246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EC28D8F" w14:textId="77777777" w:rsidTr="008D4D47">
        <w:tc>
          <w:tcPr>
            <w:tcW w:w="450" w:type="dxa"/>
            <w:tcBorders>
              <w:top w:val="nil"/>
              <w:left w:val="nil"/>
              <w:bottom w:val="nil"/>
              <w:right w:val="nil"/>
            </w:tcBorders>
            <w:hideMark/>
          </w:tcPr>
          <w:p w14:paraId="766BA2B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118.</w:t>
            </w:r>
          </w:p>
        </w:tc>
        <w:tc>
          <w:tcPr>
            <w:tcW w:w="1530" w:type="dxa"/>
            <w:gridSpan w:val="2"/>
            <w:tcBorders>
              <w:top w:val="nil"/>
              <w:left w:val="nil"/>
              <w:bottom w:val="nil"/>
              <w:right w:val="nil"/>
            </w:tcBorders>
            <w:hideMark/>
          </w:tcPr>
          <w:p w14:paraId="1A4D2D6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00135</w:t>
            </w:r>
          </w:p>
        </w:tc>
        <w:tc>
          <w:tcPr>
            <w:tcW w:w="3341" w:type="dxa"/>
            <w:tcBorders>
              <w:top w:val="nil"/>
              <w:left w:val="nil"/>
              <w:bottom w:val="nil"/>
              <w:right w:val="nil"/>
            </w:tcBorders>
            <w:hideMark/>
          </w:tcPr>
          <w:p w14:paraId="1DD39ED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одноразової винагороди жінкам, яким присвоєно почесне звання України “Мати-героїня”</w:t>
            </w:r>
          </w:p>
        </w:tc>
        <w:tc>
          <w:tcPr>
            <w:tcW w:w="2351" w:type="dxa"/>
            <w:tcBorders>
              <w:top w:val="nil"/>
              <w:left w:val="nil"/>
              <w:bottom w:val="nil"/>
              <w:right w:val="nil"/>
            </w:tcBorders>
            <w:hideMark/>
          </w:tcPr>
          <w:p w14:paraId="5A80559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70"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державні нагороди України”</w:t>
            </w:r>
          </w:p>
        </w:tc>
        <w:tc>
          <w:tcPr>
            <w:tcW w:w="1400" w:type="dxa"/>
            <w:tcBorders>
              <w:top w:val="nil"/>
              <w:left w:val="nil"/>
              <w:bottom w:val="nil"/>
              <w:right w:val="nil"/>
            </w:tcBorders>
            <w:hideMark/>
          </w:tcPr>
          <w:p w14:paraId="0860A5B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843D867" w14:textId="77777777" w:rsidTr="008D4D47">
        <w:tc>
          <w:tcPr>
            <w:tcW w:w="450" w:type="dxa"/>
            <w:tcBorders>
              <w:top w:val="nil"/>
              <w:left w:val="nil"/>
              <w:bottom w:val="nil"/>
              <w:right w:val="nil"/>
            </w:tcBorders>
            <w:hideMark/>
          </w:tcPr>
          <w:p w14:paraId="08BDA19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119.</w:t>
            </w:r>
          </w:p>
        </w:tc>
        <w:tc>
          <w:tcPr>
            <w:tcW w:w="1530" w:type="dxa"/>
            <w:gridSpan w:val="2"/>
            <w:tcBorders>
              <w:top w:val="nil"/>
              <w:left w:val="nil"/>
              <w:bottom w:val="nil"/>
              <w:right w:val="nil"/>
            </w:tcBorders>
            <w:hideMark/>
          </w:tcPr>
          <w:p w14:paraId="6DED9E7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00144</w:t>
            </w:r>
          </w:p>
        </w:tc>
        <w:tc>
          <w:tcPr>
            <w:tcW w:w="3341" w:type="dxa"/>
            <w:tcBorders>
              <w:top w:val="nil"/>
              <w:left w:val="nil"/>
              <w:bottom w:val="nil"/>
              <w:right w:val="nil"/>
            </w:tcBorders>
            <w:hideMark/>
          </w:tcPr>
          <w:p w14:paraId="4FE5D97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державної допомоги при народженні дитини</w:t>
            </w:r>
          </w:p>
        </w:tc>
        <w:tc>
          <w:tcPr>
            <w:tcW w:w="2351" w:type="dxa"/>
            <w:tcBorders>
              <w:top w:val="nil"/>
              <w:left w:val="nil"/>
              <w:bottom w:val="nil"/>
              <w:right w:val="nil"/>
            </w:tcBorders>
            <w:hideMark/>
          </w:tcPr>
          <w:p w14:paraId="3FD4324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71"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допомогу сім’ям з дітьми”</w:t>
            </w:r>
          </w:p>
        </w:tc>
        <w:tc>
          <w:tcPr>
            <w:tcW w:w="1400" w:type="dxa"/>
            <w:tcBorders>
              <w:top w:val="nil"/>
              <w:left w:val="nil"/>
              <w:bottom w:val="nil"/>
              <w:right w:val="nil"/>
            </w:tcBorders>
            <w:hideMark/>
          </w:tcPr>
          <w:p w14:paraId="4A98856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E1EC885" w14:textId="77777777" w:rsidTr="008D4D47">
        <w:tc>
          <w:tcPr>
            <w:tcW w:w="450" w:type="dxa"/>
            <w:tcBorders>
              <w:top w:val="nil"/>
              <w:left w:val="nil"/>
              <w:bottom w:val="nil"/>
              <w:right w:val="nil"/>
            </w:tcBorders>
            <w:hideMark/>
          </w:tcPr>
          <w:p w14:paraId="3DD1C28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120.</w:t>
            </w:r>
          </w:p>
        </w:tc>
        <w:tc>
          <w:tcPr>
            <w:tcW w:w="1530" w:type="dxa"/>
            <w:gridSpan w:val="2"/>
            <w:tcBorders>
              <w:top w:val="nil"/>
              <w:left w:val="nil"/>
              <w:bottom w:val="nil"/>
              <w:right w:val="nil"/>
            </w:tcBorders>
            <w:hideMark/>
          </w:tcPr>
          <w:p w14:paraId="3320B07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00143</w:t>
            </w:r>
          </w:p>
        </w:tc>
        <w:tc>
          <w:tcPr>
            <w:tcW w:w="3341" w:type="dxa"/>
            <w:tcBorders>
              <w:top w:val="nil"/>
              <w:left w:val="nil"/>
              <w:bottom w:val="nil"/>
              <w:right w:val="nil"/>
            </w:tcBorders>
            <w:hideMark/>
          </w:tcPr>
          <w:p w14:paraId="081E0BD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Призначення державної допомоги у зв’язку з вагітністю та пологами жінкам, які не застраховані в системі </w:t>
            </w:r>
            <w:r w:rsidRPr="00B655E1">
              <w:rPr>
                <w:rFonts w:ascii="Times New Roman" w:eastAsia="Times New Roman" w:hAnsi="Times New Roman" w:cs="Times New Roman"/>
                <w:sz w:val="20"/>
                <w:szCs w:val="20"/>
                <w:lang w:eastAsia="uk-UA"/>
              </w:rPr>
              <w:lastRenderedPageBreak/>
              <w:t>загальнообов’язкового державного соціального страхування</w:t>
            </w:r>
          </w:p>
        </w:tc>
        <w:tc>
          <w:tcPr>
            <w:tcW w:w="2351" w:type="dxa"/>
            <w:tcBorders>
              <w:top w:val="nil"/>
              <w:left w:val="nil"/>
              <w:bottom w:val="nil"/>
              <w:right w:val="nil"/>
            </w:tcBorders>
            <w:hideMark/>
          </w:tcPr>
          <w:p w14:paraId="03B8E55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w:t>
            </w:r>
          </w:p>
        </w:tc>
        <w:tc>
          <w:tcPr>
            <w:tcW w:w="1400" w:type="dxa"/>
            <w:tcBorders>
              <w:top w:val="nil"/>
              <w:left w:val="nil"/>
              <w:bottom w:val="nil"/>
              <w:right w:val="nil"/>
            </w:tcBorders>
            <w:hideMark/>
          </w:tcPr>
          <w:p w14:paraId="6742F0D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AAA2E49" w14:textId="77777777" w:rsidTr="008D4D47">
        <w:tc>
          <w:tcPr>
            <w:tcW w:w="450" w:type="dxa"/>
            <w:tcBorders>
              <w:top w:val="nil"/>
              <w:left w:val="nil"/>
              <w:bottom w:val="nil"/>
              <w:right w:val="nil"/>
            </w:tcBorders>
            <w:hideMark/>
          </w:tcPr>
          <w:p w14:paraId="4DFF4A5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121.</w:t>
            </w:r>
          </w:p>
        </w:tc>
        <w:tc>
          <w:tcPr>
            <w:tcW w:w="1530" w:type="dxa"/>
            <w:gridSpan w:val="2"/>
            <w:tcBorders>
              <w:top w:val="nil"/>
              <w:left w:val="nil"/>
              <w:bottom w:val="nil"/>
              <w:right w:val="nil"/>
            </w:tcBorders>
            <w:hideMark/>
          </w:tcPr>
          <w:p w14:paraId="55D2E18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00149</w:t>
            </w:r>
          </w:p>
        </w:tc>
        <w:tc>
          <w:tcPr>
            <w:tcW w:w="3341" w:type="dxa"/>
            <w:tcBorders>
              <w:top w:val="nil"/>
              <w:left w:val="nil"/>
              <w:bottom w:val="nil"/>
              <w:right w:val="nil"/>
            </w:tcBorders>
            <w:hideMark/>
          </w:tcPr>
          <w:p w14:paraId="1622418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державної допомоги на дітей, над якими встановлено опіку чи піклування</w:t>
            </w:r>
          </w:p>
        </w:tc>
        <w:tc>
          <w:tcPr>
            <w:tcW w:w="2351" w:type="dxa"/>
            <w:tcBorders>
              <w:top w:val="nil"/>
              <w:left w:val="nil"/>
              <w:bottom w:val="nil"/>
              <w:right w:val="nil"/>
            </w:tcBorders>
            <w:hideMark/>
          </w:tcPr>
          <w:p w14:paraId="3B3775F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59B61E0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AFFABB1" w14:textId="77777777" w:rsidTr="008D4D47">
        <w:tc>
          <w:tcPr>
            <w:tcW w:w="450" w:type="dxa"/>
            <w:tcBorders>
              <w:top w:val="nil"/>
              <w:left w:val="nil"/>
              <w:bottom w:val="nil"/>
              <w:right w:val="nil"/>
            </w:tcBorders>
            <w:hideMark/>
          </w:tcPr>
          <w:p w14:paraId="2DBE6E2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122.</w:t>
            </w:r>
          </w:p>
        </w:tc>
        <w:tc>
          <w:tcPr>
            <w:tcW w:w="1530" w:type="dxa"/>
            <w:gridSpan w:val="2"/>
            <w:tcBorders>
              <w:top w:val="nil"/>
              <w:left w:val="nil"/>
              <w:bottom w:val="nil"/>
              <w:right w:val="nil"/>
            </w:tcBorders>
            <w:hideMark/>
          </w:tcPr>
          <w:p w14:paraId="7D949A8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00150</w:t>
            </w:r>
          </w:p>
        </w:tc>
        <w:tc>
          <w:tcPr>
            <w:tcW w:w="3341" w:type="dxa"/>
            <w:tcBorders>
              <w:top w:val="nil"/>
              <w:left w:val="nil"/>
              <w:bottom w:val="nil"/>
              <w:right w:val="nil"/>
            </w:tcBorders>
            <w:hideMark/>
          </w:tcPr>
          <w:p w14:paraId="48F8BDA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державної допомоги на дітей одиноким матерям</w:t>
            </w:r>
          </w:p>
        </w:tc>
        <w:tc>
          <w:tcPr>
            <w:tcW w:w="2351" w:type="dxa"/>
            <w:tcBorders>
              <w:top w:val="nil"/>
              <w:left w:val="nil"/>
              <w:bottom w:val="nil"/>
              <w:right w:val="nil"/>
            </w:tcBorders>
            <w:hideMark/>
          </w:tcPr>
          <w:p w14:paraId="09917C4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2D596EE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9E55026" w14:textId="77777777" w:rsidTr="008D4D47">
        <w:tc>
          <w:tcPr>
            <w:tcW w:w="450" w:type="dxa"/>
            <w:tcBorders>
              <w:top w:val="nil"/>
              <w:left w:val="nil"/>
              <w:bottom w:val="nil"/>
              <w:right w:val="nil"/>
            </w:tcBorders>
            <w:hideMark/>
          </w:tcPr>
          <w:p w14:paraId="1D6A8C1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123.</w:t>
            </w:r>
          </w:p>
        </w:tc>
        <w:tc>
          <w:tcPr>
            <w:tcW w:w="1530" w:type="dxa"/>
            <w:gridSpan w:val="2"/>
            <w:tcBorders>
              <w:top w:val="nil"/>
              <w:left w:val="nil"/>
              <w:bottom w:val="nil"/>
              <w:right w:val="nil"/>
            </w:tcBorders>
            <w:hideMark/>
          </w:tcPr>
          <w:p w14:paraId="1B8DA36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00147</w:t>
            </w:r>
          </w:p>
        </w:tc>
        <w:tc>
          <w:tcPr>
            <w:tcW w:w="3341" w:type="dxa"/>
            <w:tcBorders>
              <w:top w:val="nil"/>
              <w:left w:val="nil"/>
              <w:bottom w:val="nil"/>
              <w:right w:val="nil"/>
            </w:tcBorders>
            <w:hideMark/>
          </w:tcPr>
          <w:p w14:paraId="23C1833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державної допомоги при усиновленні дитини</w:t>
            </w:r>
          </w:p>
        </w:tc>
        <w:tc>
          <w:tcPr>
            <w:tcW w:w="2351" w:type="dxa"/>
            <w:tcBorders>
              <w:top w:val="nil"/>
              <w:left w:val="nil"/>
              <w:bottom w:val="nil"/>
              <w:right w:val="nil"/>
            </w:tcBorders>
            <w:hideMark/>
          </w:tcPr>
          <w:p w14:paraId="51D40A6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4E9F21E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36C23A6" w14:textId="77777777" w:rsidTr="008D4D47">
        <w:tc>
          <w:tcPr>
            <w:tcW w:w="450" w:type="dxa"/>
            <w:tcBorders>
              <w:top w:val="nil"/>
              <w:left w:val="nil"/>
              <w:bottom w:val="nil"/>
              <w:right w:val="nil"/>
            </w:tcBorders>
            <w:hideMark/>
          </w:tcPr>
          <w:p w14:paraId="7D408D7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124.</w:t>
            </w:r>
          </w:p>
        </w:tc>
        <w:tc>
          <w:tcPr>
            <w:tcW w:w="1530" w:type="dxa"/>
            <w:gridSpan w:val="2"/>
            <w:tcBorders>
              <w:top w:val="nil"/>
              <w:left w:val="nil"/>
              <w:bottom w:val="nil"/>
              <w:right w:val="nil"/>
            </w:tcBorders>
            <w:hideMark/>
          </w:tcPr>
          <w:p w14:paraId="3080930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00959</w:t>
            </w:r>
          </w:p>
        </w:tc>
        <w:tc>
          <w:tcPr>
            <w:tcW w:w="3341" w:type="dxa"/>
            <w:tcBorders>
              <w:top w:val="nil"/>
              <w:left w:val="nil"/>
              <w:bottom w:val="nil"/>
              <w:right w:val="nil"/>
            </w:tcBorders>
            <w:hideMark/>
          </w:tcPr>
          <w:p w14:paraId="4F96652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Призначення державної допомоги одному з батьків, </w:t>
            </w:r>
            <w:proofErr w:type="spellStart"/>
            <w:r w:rsidRPr="00B655E1">
              <w:rPr>
                <w:rFonts w:ascii="Times New Roman" w:eastAsia="Times New Roman" w:hAnsi="Times New Roman" w:cs="Times New Roman"/>
                <w:sz w:val="20"/>
                <w:szCs w:val="20"/>
                <w:lang w:eastAsia="uk-UA"/>
              </w:rPr>
              <w:t>усиновлювачам</w:t>
            </w:r>
            <w:proofErr w:type="spellEnd"/>
            <w:r w:rsidRPr="00B655E1">
              <w:rPr>
                <w:rFonts w:ascii="Times New Roman" w:eastAsia="Times New Roman" w:hAnsi="Times New Roman" w:cs="Times New Roman"/>
                <w:sz w:val="20"/>
                <w:szCs w:val="20"/>
                <w:lang w:eastAsia="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2351" w:type="dxa"/>
            <w:tcBorders>
              <w:top w:val="nil"/>
              <w:left w:val="nil"/>
              <w:bottom w:val="nil"/>
              <w:right w:val="nil"/>
            </w:tcBorders>
            <w:hideMark/>
          </w:tcPr>
          <w:p w14:paraId="57B3D75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295A2C8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6A5C4B5" w14:textId="77777777" w:rsidTr="008D4D47">
        <w:tc>
          <w:tcPr>
            <w:tcW w:w="450" w:type="dxa"/>
            <w:tcBorders>
              <w:top w:val="nil"/>
              <w:left w:val="nil"/>
              <w:bottom w:val="nil"/>
              <w:right w:val="nil"/>
            </w:tcBorders>
            <w:hideMark/>
          </w:tcPr>
          <w:p w14:paraId="66A0458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125.</w:t>
            </w:r>
          </w:p>
        </w:tc>
        <w:tc>
          <w:tcPr>
            <w:tcW w:w="1530" w:type="dxa"/>
            <w:gridSpan w:val="2"/>
            <w:tcBorders>
              <w:top w:val="nil"/>
              <w:left w:val="nil"/>
              <w:bottom w:val="nil"/>
              <w:right w:val="nil"/>
            </w:tcBorders>
            <w:hideMark/>
          </w:tcPr>
          <w:p w14:paraId="2D98756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00960</w:t>
            </w:r>
          </w:p>
        </w:tc>
        <w:tc>
          <w:tcPr>
            <w:tcW w:w="3341" w:type="dxa"/>
            <w:tcBorders>
              <w:top w:val="nil"/>
              <w:left w:val="nil"/>
              <w:bottom w:val="nil"/>
              <w:right w:val="nil"/>
            </w:tcBorders>
            <w:hideMark/>
          </w:tcPr>
          <w:p w14:paraId="4CDBF78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державної допомоги на дітей, які виховуються у багатодітних сім’ях</w:t>
            </w:r>
          </w:p>
        </w:tc>
        <w:tc>
          <w:tcPr>
            <w:tcW w:w="2351" w:type="dxa"/>
            <w:tcBorders>
              <w:top w:val="nil"/>
              <w:left w:val="nil"/>
              <w:bottom w:val="nil"/>
              <w:right w:val="nil"/>
            </w:tcBorders>
            <w:hideMark/>
          </w:tcPr>
          <w:p w14:paraId="2DB5035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72"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охорону дитинства”</w:t>
            </w:r>
          </w:p>
        </w:tc>
        <w:tc>
          <w:tcPr>
            <w:tcW w:w="1400" w:type="dxa"/>
            <w:tcBorders>
              <w:top w:val="nil"/>
              <w:left w:val="nil"/>
              <w:bottom w:val="nil"/>
              <w:right w:val="nil"/>
            </w:tcBorders>
            <w:hideMark/>
          </w:tcPr>
          <w:p w14:paraId="144CF02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F374C7B" w14:textId="77777777" w:rsidTr="008D4D47">
        <w:tc>
          <w:tcPr>
            <w:tcW w:w="450" w:type="dxa"/>
            <w:tcBorders>
              <w:top w:val="nil"/>
              <w:left w:val="nil"/>
              <w:bottom w:val="nil"/>
              <w:right w:val="nil"/>
            </w:tcBorders>
            <w:hideMark/>
          </w:tcPr>
          <w:p w14:paraId="00784AF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126.</w:t>
            </w:r>
          </w:p>
        </w:tc>
        <w:tc>
          <w:tcPr>
            <w:tcW w:w="1530" w:type="dxa"/>
            <w:gridSpan w:val="2"/>
            <w:tcBorders>
              <w:top w:val="nil"/>
              <w:left w:val="nil"/>
              <w:bottom w:val="nil"/>
              <w:right w:val="nil"/>
            </w:tcBorders>
            <w:hideMark/>
          </w:tcPr>
          <w:p w14:paraId="21E0BF3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01775</w:t>
            </w:r>
          </w:p>
        </w:tc>
        <w:tc>
          <w:tcPr>
            <w:tcW w:w="3341" w:type="dxa"/>
            <w:tcBorders>
              <w:top w:val="nil"/>
              <w:left w:val="nil"/>
              <w:bottom w:val="nil"/>
              <w:right w:val="nil"/>
            </w:tcBorders>
            <w:hideMark/>
          </w:tcPr>
          <w:p w14:paraId="4613B65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одноразової натуральної допомоги “пакунок малюка”</w:t>
            </w:r>
          </w:p>
        </w:tc>
        <w:tc>
          <w:tcPr>
            <w:tcW w:w="2351" w:type="dxa"/>
            <w:tcBorders>
              <w:top w:val="nil"/>
              <w:left w:val="nil"/>
              <w:bottom w:val="nil"/>
              <w:right w:val="nil"/>
            </w:tcBorders>
            <w:hideMark/>
          </w:tcPr>
          <w:p w14:paraId="7D47BA8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73"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допомогу сім’ям з дітьми”</w:t>
            </w:r>
          </w:p>
        </w:tc>
        <w:tc>
          <w:tcPr>
            <w:tcW w:w="1400" w:type="dxa"/>
            <w:tcBorders>
              <w:top w:val="nil"/>
              <w:left w:val="nil"/>
              <w:bottom w:val="nil"/>
              <w:right w:val="nil"/>
            </w:tcBorders>
            <w:hideMark/>
          </w:tcPr>
          <w:p w14:paraId="43CCB48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CAE2A81" w14:textId="77777777" w:rsidTr="008D4D47">
        <w:tc>
          <w:tcPr>
            <w:tcW w:w="450" w:type="dxa"/>
            <w:tcBorders>
              <w:top w:val="nil"/>
              <w:left w:val="nil"/>
              <w:bottom w:val="nil"/>
              <w:right w:val="nil"/>
            </w:tcBorders>
            <w:hideMark/>
          </w:tcPr>
          <w:p w14:paraId="277DDA8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127.</w:t>
            </w:r>
          </w:p>
        </w:tc>
        <w:tc>
          <w:tcPr>
            <w:tcW w:w="1530" w:type="dxa"/>
            <w:gridSpan w:val="2"/>
            <w:tcBorders>
              <w:top w:val="nil"/>
              <w:left w:val="nil"/>
              <w:bottom w:val="nil"/>
              <w:right w:val="nil"/>
            </w:tcBorders>
            <w:hideMark/>
          </w:tcPr>
          <w:p w14:paraId="22366B8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01227</w:t>
            </w:r>
          </w:p>
        </w:tc>
        <w:tc>
          <w:tcPr>
            <w:tcW w:w="3341" w:type="dxa"/>
            <w:tcBorders>
              <w:top w:val="nil"/>
              <w:left w:val="nil"/>
              <w:bottom w:val="nil"/>
              <w:right w:val="nil"/>
            </w:tcBorders>
            <w:hideMark/>
          </w:tcPr>
          <w:p w14:paraId="1CC8E4A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грошової компенсації вартості одноразової натуральної допомоги “пакунок малюка”</w:t>
            </w:r>
          </w:p>
        </w:tc>
        <w:tc>
          <w:tcPr>
            <w:tcW w:w="2351" w:type="dxa"/>
            <w:tcBorders>
              <w:top w:val="nil"/>
              <w:left w:val="nil"/>
              <w:bottom w:val="nil"/>
              <w:right w:val="nil"/>
            </w:tcBorders>
            <w:hideMark/>
          </w:tcPr>
          <w:p w14:paraId="61F7B73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Закон України від 30 вересня 2020 р. </w:t>
            </w:r>
            <w:hyperlink r:id="rId74" w:tgtFrame="_blank" w:history="1">
              <w:r w:rsidRPr="00B655E1">
                <w:rPr>
                  <w:rFonts w:ascii="Times New Roman" w:eastAsia="Times New Roman" w:hAnsi="Times New Roman" w:cs="Times New Roman"/>
                  <w:color w:val="000099"/>
                  <w:sz w:val="20"/>
                  <w:szCs w:val="20"/>
                  <w:u w:val="single"/>
                  <w:lang w:eastAsia="uk-UA"/>
                </w:rPr>
                <w:t>№ 930-IX</w:t>
              </w:r>
            </w:hyperlink>
            <w:r w:rsidRPr="00B655E1">
              <w:rPr>
                <w:rFonts w:ascii="Times New Roman" w:eastAsia="Times New Roman" w:hAnsi="Times New Roman" w:cs="Times New Roman"/>
                <w:sz w:val="20"/>
                <w:szCs w:val="20"/>
                <w:lang w:eastAsia="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c>
          <w:tcPr>
            <w:tcW w:w="1400" w:type="dxa"/>
            <w:tcBorders>
              <w:top w:val="nil"/>
              <w:left w:val="nil"/>
              <w:bottom w:val="nil"/>
              <w:right w:val="nil"/>
            </w:tcBorders>
            <w:hideMark/>
          </w:tcPr>
          <w:p w14:paraId="773DE60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0D5F02C" w14:textId="77777777" w:rsidTr="008D4D47">
        <w:tc>
          <w:tcPr>
            <w:tcW w:w="450" w:type="dxa"/>
            <w:tcBorders>
              <w:top w:val="nil"/>
              <w:left w:val="nil"/>
              <w:bottom w:val="nil"/>
              <w:right w:val="nil"/>
            </w:tcBorders>
            <w:hideMark/>
          </w:tcPr>
          <w:p w14:paraId="60A164D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128.</w:t>
            </w:r>
          </w:p>
        </w:tc>
        <w:tc>
          <w:tcPr>
            <w:tcW w:w="1530" w:type="dxa"/>
            <w:gridSpan w:val="2"/>
            <w:tcBorders>
              <w:top w:val="nil"/>
              <w:left w:val="nil"/>
              <w:bottom w:val="nil"/>
              <w:right w:val="nil"/>
            </w:tcBorders>
            <w:hideMark/>
          </w:tcPr>
          <w:p w14:paraId="2AA74F7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00154</w:t>
            </w:r>
          </w:p>
        </w:tc>
        <w:tc>
          <w:tcPr>
            <w:tcW w:w="3341" w:type="dxa"/>
            <w:tcBorders>
              <w:top w:val="nil"/>
              <w:left w:val="nil"/>
              <w:bottom w:val="nil"/>
              <w:right w:val="nil"/>
            </w:tcBorders>
            <w:hideMark/>
          </w:tcPr>
          <w:p w14:paraId="6FA1937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c>
          <w:tcPr>
            <w:tcW w:w="2351" w:type="dxa"/>
            <w:tcBorders>
              <w:top w:val="nil"/>
              <w:left w:val="nil"/>
              <w:bottom w:val="nil"/>
              <w:right w:val="nil"/>
            </w:tcBorders>
            <w:hideMark/>
          </w:tcPr>
          <w:p w14:paraId="24A38F1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75" w:tgtFrame="_blank" w:history="1">
              <w:r w:rsidRPr="00B655E1">
                <w:rPr>
                  <w:rFonts w:ascii="Times New Roman" w:eastAsia="Times New Roman" w:hAnsi="Times New Roman" w:cs="Times New Roman"/>
                  <w:color w:val="000099"/>
                  <w:sz w:val="20"/>
                  <w:szCs w:val="20"/>
                  <w:u w:val="single"/>
                  <w:lang w:eastAsia="uk-UA"/>
                </w:rPr>
                <w:t>Сімейний кодекс України</w:t>
              </w:r>
            </w:hyperlink>
          </w:p>
        </w:tc>
        <w:tc>
          <w:tcPr>
            <w:tcW w:w="1400" w:type="dxa"/>
            <w:tcBorders>
              <w:top w:val="nil"/>
              <w:left w:val="nil"/>
              <w:bottom w:val="nil"/>
              <w:right w:val="nil"/>
            </w:tcBorders>
            <w:hideMark/>
          </w:tcPr>
          <w:p w14:paraId="31B4D18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555990C" w14:textId="77777777" w:rsidTr="008D4D47">
        <w:tc>
          <w:tcPr>
            <w:tcW w:w="450" w:type="dxa"/>
            <w:tcBorders>
              <w:top w:val="nil"/>
              <w:left w:val="nil"/>
              <w:bottom w:val="nil"/>
              <w:right w:val="nil"/>
            </w:tcBorders>
            <w:hideMark/>
          </w:tcPr>
          <w:p w14:paraId="2A6B853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129.</w:t>
            </w:r>
          </w:p>
        </w:tc>
        <w:tc>
          <w:tcPr>
            <w:tcW w:w="1530" w:type="dxa"/>
            <w:gridSpan w:val="2"/>
            <w:tcBorders>
              <w:top w:val="nil"/>
              <w:left w:val="nil"/>
              <w:bottom w:val="nil"/>
              <w:right w:val="nil"/>
            </w:tcBorders>
            <w:hideMark/>
          </w:tcPr>
          <w:p w14:paraId="79E1DEB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00122</w:t>
            </w:r>
          </w:p>
        </w:tc>
        <w:tc>
          <w:tcPr>
            <w:tcW w:w="3341" w:type="dxa"/>
            <w:tcBorders>
              <w:top w:val="nil"/>
              <w:left w:val="nil"/>
              <w:bottom w:val="nil"/>
              <w:right w:val="nil"/>
            </w:tcBorders>
            <w:hideMark/>
          </w:tcPr>
          <w:p w14:paraId="692A6BC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c>
          <w:tcPr>
            <w:tcW w:w="2351" w:type="dxa"/>
            <w:tcBorders>
              <w:top w:val="nil"/>
              <w:left w:val="nil"/>
              <w:bottom w:val="nil"/>
              <w:right w:val="nil"/>
            </w:tcBorders>
            <w:hideMark/>
          </w:tcPr>
          <w:p w14:paraId="1B76CB8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76" w:tgtFrame="_blank" w:history="1">
              <w:r w:rsidRPr="00B655E1">
                <w:rPr>
                  <w:rFonts w:ascii="Times New Roman" w:eastAsia="Times New Roman" w:hAnsi="Times New Roman" w:cs="Times New Roman"/>
                  <w:color w:val="000099"/>
                  <w:sz w:val="20"/>
                  <w:szCs w:val="20"/>
                  <w:u w:val="single"/>
                  <w:lang w:eastAsia="uk-UA"/>
                </w:rPr>
                <w:t>Цивільний кодекс України</w:t>
              </w:r>
            </w:hyperlink>
          </w:p>
        </w:tc>
        <w:tc>
          <w:tcPr>
            <w:tcW w:w="1400" w:type="dxa"/>
            <w:tcBorders>
              <w:top w:val="nil"/>
              <w:left w:val="nil"/>
              <w:bottom w:val="nil"/>
              <w:right w:val="nil"/>
            </w:tcBorders>
            <w:hideMark/>
          </w:tcPr>
          <w:p w14:paraId="376AC00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CDC4C52" w14:textId="77777777" w:rsidTr="008D4D47">
        <w:tc>
          <w:tcPr>
            <w:tcW w:w="450" w:type="dxa"/>
            <w:tcBorders>
              <w:top w:val="nil"/>
              <w:left w:val="nil"/>
              <w:bottom w:val="nil"/>
              <w:right w:val="nil"/>
            </w:tcBorders>
            <w:hideMark/>
          </w:tcPr>
          <w:p w14:paraId="0FDD264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130.</w:t>
            </w:r>
          </w:p>
        </w:tc>
        <w:tc>
          <w:tcPr>
            <w:tcW w:w="1530" w:type="dxa"/>
            <w:gridSpan w:val="2"/>
            <w:tcBorders>
              <w:top w:val="nil"/>
              <w:left w:val="nil"/>
              <w:bottom w:val="nil"/>
              <w:right w:val="nil"/>
            </w:tcBorders>
            <w:hideMark/>
          </w:tcPr>
          <w:p w14:paraId="3212E94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01405</w:t>
            </w:r>
          </w:p>
        </w:tc>
        <w:tc>
          <w:tcPr>
            <w:tcW w:w="3341" w:type="dxa"/>
            <w:tcBorders>
              <w:top w:val="nil"/>
              <w:left w:val="nil"/>
              <w:bottom w:val="nil"/>
              <w:right w:val="nil"/>
            </w:tcBorders>
            <w:hideMark/>
          </w:tcPr>
          <w:p w14:paraId="1A8C476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Оплата послуг патронатного вихователя та виплата соціальної допомоги на утримання дитини в сім’ї патронатного вихователя</w:t>
            </w:r>
          </w:p>
        </w:tc>
        <w:tc>
          <w:tcPr>
            <w:tcW w:w="2351" w:type="dxa"/>
            <w:tcBorders>
              <w:top w:val="nil"/>
              <w:left w:val="nil"/>
              <w:bottom w:val="nil"/>
              <w:right w:val="nil"/>
            </w:tcBorders>
            <w:hideMark/>
          </w:tcPr>
          <w:p w14:paraId="129CD30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77" w:tgtFrame="_blank" w:history="1">
              <w:r w:rsidRPr="00B655E1">
                <w:rPr>
                  <w:rFonts w:ascii="Times New Roman" w:eastAsia="Times New Roman" w:hAnsi="Times New Roman" w:cs="Times New Roman"/>
                  <w:color w:val="000099"/>
                  <w:sz w:val="20"/>
                  <w:szCs w:val="20"/>
                  <w:u w:val="single"/>
                  <w:lang w:eastAsia="uk-UA"/>
                </w:rPr>
                <w:t>Сімейний кодекс України</w:t>
              </w:r>
            </w:hyperlink>
          </w:p>
        </w:tc>
        <w:tc>
          <w:tcPr>
            <w:tcW w:w="1400" w:type="dxa"/>
            <w:tcBorders>
              <w:top w:val="nil"/>
              <w:left w:val="nil"/>
              <w:bottom w:val="nil"/>
              <w:right w:val="nil"/>
            </w:tcBorders>
            <w:hideMark/>
          </w:tcPr>
          <w:p w14:paraId="2558706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8229B35" w14:textId="77777777" w:rsidTr="008D4D47">
        <w:tc>
          <w:tcPr>
            <w:tcW w:w="450" w:type="dxa"/>
            <w:tcBorders>
              <w:top w:val="nil"/>
              <w:left w:val="nil"/>
              <w:bottom w:val="nil"/>
              <w:right w:val="nil"/>
            </w:tcBorders>
            <w:hideMark/>
          </w:tcPr>
          <w:p w14:paraId="3A68D52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131.</w:t>
            </w:r>
          </w:p>
        </w:tc>
        <w:tc>
          <w:tcPr>
            <w:tcW w:w="1530" w:type="dxa"/>
            <w:gridSpan w:val="2"/>
            <w:tcBorders>
              <w:top w:val="nil"/>
              <w:left w:val="nil"/>
              <w:bottom w:val="nil"/>
              <w:right w:val="nil"/>
            </w:tcBorders>
            <w:hideMark/>
          </w:tcPr>
          <w:p w14:paraId="62C5500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01386</w:t>
            </w:r>
          </w:p>
        </w:tc>
        <w:tc>
          <w:tcPr>
            <w:tcW w:w="3341" w:type="dxa"/>
            <w:tcBorders>
              <w:top w:val="nil"/>
              <w:left w:val="nil"/>
              <w:bottom w:val="nil"/>
              <w:right w:val="nil"/>
            </w:tcBorders>
            <w:hideMark/>
          </w:tcPr>
          <w:p w14:paraId="469C95E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2351" w:type="dxa"/>
            <w:tcBorders>
              <w:top w:val="nil"/>
              <w:left w:val="nil"/>
              <w:bottom w:val="nil"/>
              <w:right w:val="nil"/>
            </w:tcBorders>
            <w:hideMark/>
          </w:tcPr>
          <w:p w14:paraId="002FABF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78"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забезпечення організаційно-правових умов соціального захисту дітей-сиріт та дітей, позбавлених батьківського піклування”</w:t>
            </w:r>
          </w:p>
        </w:tc>
        <w:tc>
          <w:tcPr>
            <w:tcW w:w="1400" w:type="dxa"/>
            <w:tcBorders>
              <w:top w:val="nil"/>
              <w:left w:val="nil"/>
              <w:bottom w:val="nil"/>
              <w:right w:val="nil"/>
            </w:tcBorders>
            <w:hideMark/>
          </w:tcPr>
          <w:p w14:paraId="3FE3FB0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7E780B6" w14:textId="77777777" w:rsidTr="008D4D47">
        <w:tc>
          <w:tcPr>
            <w:tcW w:w="450" w:type="dxa"/>
            <w:tcBorders>
              <w:top w:val="nil"/>
              <w:left w:val="nil"/>
              <w:bottom w:val="nil"/>
              <w:right w:val="nil"/>
            </w:tcBorders>
            <w:hideMark/>
          </w:tcPr>
          <w:p w14:paraId="52A909A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132.</w:t>
            </w:r>
          </w:p>
        </w:tc>
        <w:tc>
          <w:tcPr>
            <w:tcW w:w="1530" w:type="dxa"/>
            <w:gridSpan w:val="2"/>
            <w:tcBorders>
              <w:top w:val="nil"/>
              <w:left w:val="nil"/>
              <w:bottom w:val="nil"/>
              <w:right w:val="nil"/>
            </w:tcBorders>
            <w:hideMark/>
          </w:tcPr>
          <w:p w14:paraId="39E558B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01265</w:t>
            </w:r>
          </w:p>
        </w:tc>
        <w:tc>
          <w:tcPr>
            <w:tcW w:w="3341" w:type="dxa"/>
            <w:tcBorders>
              <w:top w:val="nil"/>
              <w:left w:val="nil"/>
              <w:bottom w:val="nil"/>
              <w:right w:val="nil"/>
            </w:tcBorders>
            <w:hideMark/>
          </w:tcPr>
          <w:p w14:paraId="2E892BA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2351" w:type="dxa"/>
            <w:tcBorders>
              <w:top w:val="nil"/>
              <w:left w:val="nil"/>
              <w:bottom w:val="nil"/>
              <w:right w:val="nil"/>
            </w:tcBorders>
            <w:hideMark/>
          </w:tcPr>
          <w:p w14:paraId="5F5CE1A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79"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психіатричну допомогу”</w:t>
            </w:r>
          </w:p>
        </w:tc>
        <w:tc>
          <w:tcPr>
            <w:tcW w:w="1400" w:type="dxa"/>
            <w:tcBorders>
              <w:top w:val="nil"/>
              <w:left w:val="nil"/>
              <w:bottom w:val="nil"/>
              <w:right w:val="nil"/>
            </w:tcBorders>
            <w:hideMark/>
          </w:tcPr>
          <w:p w14:paraId="094A067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A2D12DC" w14:textId="77777777" w:rsidTr="008D4D47">
        <w:tc>
          <w:tcPr>
            <w:tcW w:w="450" w:type="dxa"/>
            <w:tcBorders>
              <w:top w:val="nil"/>
              <w:left w:val="nil"/>
              <w:bottom w:val="nil"/>
              <w:right w:val="nil"/>
            </w:tcBorders>
            <w:hideMark/>
          </w:tcPr>
          <w:p w14:paraId="0741B2C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133.</w:t>
            </w:r>
          </w:p>
        </w:tc>
        <w:tc>
          <w:tcPr>
            <w:tcW w:w="1530" w:type="dxa"/>
            <w:gridSpan w:val="2"/>
            <w:tcBorders>
              <w:top w:val="nil"/>
              <w:left w:val="nil"/>
              <w:bottom w:val="nil"/>
              <w:right w:val="nil"/>
            </w:tcBorders>
            <w:hideMark/>
          </w:tcPr>
          <w:p w14:paraId="7E73CB5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00117</w:t>
            </w:r>
          </w:p>
        </w:tc>
        <w:tc>
          <w:tcPr>
            <w:tcW w:w="3341" w:type="dxa"/>
            <w:tcBorders>
              <w:top w:val="nil"/>
              <w:left w:val="nil"/>
              <w:bottom w:val="nil"/>
              <w:right w:val="nil"/>
            </w:tcBorders>
            <w:hideMark/>
          </w:tcPr>
          <w:p w14:paraId="3B4D978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2351" w:type="dxa"/>
            <w:tcBorders>
              <w:top w:val="nil"/>
              <w:left w:val="nil"/>
              <w:bottom w:val="nil"/>
              <w:right w:val="nil"/>
            </w:tcBorders>
            <w:hideMark/>
          </w:tcPr>
          <w:p w14:paraId="2ABB3A3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0"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реабілітацію осіб з інвалідністю в Україні”</w:t>
            </w:r>
          </w:p>
        </w:tc>
        <w:tc>
          <w:tcPr>
            <w:tcW w:w="1400" w:type="dxa"/>
            <w:tcBorders>
              <w:top w:val="nil"/>
              <w:left w:val="nil"/>
              <w:bottom w:val="nil"/>
              <w:right w:val="nil"/>
            </w:tcBorders>
            <w:hideMark/>
          </w:tcPr>
          <w:p w14:paraId="6BB5027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BF50BE8" w14:textId="77777777" w:rsidTr="008D4D47">
        <w:tc>
          <w:tcPr>
            <w:tcW w:w="450" w:type="dxa"/>
            <w:tcBorders>
              <w:top w:val="nil"/>
              <w:left w:val="nil"/>
              <w:bottom w:val="nil"/>
              <w:right w:val="nil"/>
            </w:tcBorders>
            <w:hideMark/>
          </w:tcPr>
          <w:p w14:paraId="4E39443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134.</w:t>
            </w:r>
          </w:p>
        </w:tc>
        <w:tc>
          <w:tcPr>
            <w:tcW w:w="1530" w:type="dxa"/>
            <w:gridSpan w:val="2"/>
            <w:tcBorders>
              <w:top w:val="nil"/>
              <w:left w:val="nil"/>
              <w:bottom w:val="nil"/>
              <w:right w:val="nil"/>
            </w:tcBorders>
            <w:hideMark/>
          </w:tcPr>
          <w:p w14:paraId="05FB822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00242</w:t>
            </w:r>
          </w:p>
        </w:tc>
        <w:tc>
          <w:tcPr>
            <w:tcW w:w="3341" w:type="dxa"/>
            <w:tcBorders>
              <w:top w:val="nil"/>
              <w:left w:val="nil"/>
              <w:bottom w:val="nil"/>
              <w:right w:val="nil"/>
            </w:tcBorders>
            <w:hideMark/>
          </w:tcPr>
          <w:p w14:paraId="1CBBAE5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посвідчення особам з інвалідністю з дитинства та дітям з інвалідністю</w:t>
            </w:r>
          </w:p>
        </w:tc>
        <w:tc>
          <w:tcPr>
            <w:tcW w:w="2351" w:type="dxa"/>
            <w:tcBorders>
              <w:top w:val="nil"/>
              <w:left w:val="nil"/>
              <w:bottom w:val="nil"/>
              <w:right w:val="nil"/>
            </w:tcBorders>
            <w:hideMark/>
          </w:tcPr>
          <w:p w14:paraId="671AFEB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1"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соціальну допомогу особам з інвалідністю з дитинства та дітям з інвалідністю”</w:t>
            </w:r>
          </w:p>
        </w:tc>
        <w:tc>
          <w:tcPr>
            <w:tcW w:w="1400" w:type="dxa"/>
            <w:tcBorders>
              <w:top w:val="nil"/>
              <w:left w:val="nil"/>
              <w:bottom w:val="nil"/>
              <w:right w:val="nil"/>
            </w:tcBorders>
            <w:hideMark/>
          </w:tcPr>
          <w:p w14:paraId="11AB840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FD7051F" w14:textId="77777777" w:rsidTr="008D4D47">
        <w:tc>
          <w:tcPr>
            <w:tcW w:w="450" w:type="dxa"/>
            <w:tcBorders>
              <w:top w:val="nil"/>
              <w:left w:val="nil"/>
              <w:bottom w:val="nil"/>
              <w:right w:val="nil"/>
            </w:tcBorders>
            <w:hideMark/>
          </w:tcPr>
          <w:p w14:paraId="02D6BDC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135.</w:t>
            </w:r>
          </w:p>
        </w:tc>
        <w:tc>
          <w:tcPr>
            <w:tcW w:w="1530" w:type="dxa"/>
            <w:gridSpan w:val="2"/>
            <w:tcBorders>
              <w:top w:val="nil"/>
              <w:left w:val="nil"/>
              <w:bottom w:val="nil"/>
              <w:right w:val="nil"/>
            </w:tcBorders>
            <w:hideMark/>
          </w:tcPr>
          <w:p w14:paraId="033BC7A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01255</w:t>
            </w:r>
          </w:p>
        </w:tc>
        <w:tc>
          <w:tcPr>
            <w:tcW w:w="3341" w:type="dxa"/>
            <w:tcBorders>
              <w:top w:val="nil"/>
              <w:left w:val="nil"/>
              <w:bottom w:val="nil"/>
              <w:right w:val="nil"/>
            </w:tcBorders>
            <w:hideMark/>
          </w:tcPr>
          <w:p w14:paraId="2766056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2351" w:type="dxa"/>
            <w:tcBorders>
              <w:top w:val="nil"/>
              <w:left w:val="nil"/>
              <w:bottom w:val="nil"/>
              <w:right w:val="nil"/>
            </w:tcBorders>
            <w:hideMark/>
          </w:tcPr>
          <w:p w14:paraId="0FEA9E8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2"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статус ветеранів війни, гарантії їх соціального захисту”</w:t>
            </w:r>
          </w:p>
        </w:tc>
        <w:tc>
          <w:tcPr>
            <w:tcW w:w="1400" w:type="dxa"/>
            <w:tcBorders>
              <w:top w:val="nil"/>
              <w:left w:val="nil"/>
              <w:bottom w:val="nil"/>
              <w:right w:val="nil"/>
            </w:tcBorders>
            <w:hideMark/>
          </w:tcPr>
          <w:p w14:paraId="36CF756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6429251" w14:textId="77777777" w:rsidTr="008D4D47">
        <w:tc>
          <w:tcPr>
            <w:tcW w:w="450" w:type="dxa"/>
            <w:tcBorders>
              <w:top w:val="nil"/>
              <w:left w:val="nil"/>
              <w:bottom w:val="nil"/>
              <w:right w:val="nil"/>
            </w:tcBorders>
            <w:hideMark/>
          </w:tcPr>
          <w:p w14:paraId="06EC4BE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136.</w:t>
            </w:r>
          </w:p>
        </w:tc>
        <w:tc>
          <w:tcPr>
            <w:tcW w:w="1530" w:type="dxa"/>
            <w:gridSpan w:val="2"/>
            <w:tcBorders>
              <w:top w:val="nil"/>
              <w:left w:val="nil"/>
              <w:bottom w:val="nil"/>
              <w:right w:val="nil"/>
            </w:tcBorders>
            <w:hideMark/>
          </w:tcPr>
          <w:p w14:paraId="3228CE5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00221</w:t>
            </w:r>
          </w:p>
        </w:tc>
        <w:tc>
          <w:tcPr>
            <w:tcW w:w="3341" w:type="dxa"/>
            <w:tcBorders>
              <w:top w:val="nil"/>
              <w:left w:val="nil"/>
              <w:bottom w:val="nil"/>
              <w:right w:val="nil"/>
            </w:tcBorders>
            <w:hideMark/>
          </w:tcPr>
          <w:p w14:paraId="6281796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грошової компенсації особам з інвалідністю замість санаторно-курортної путівки</w:t>
            </w:r>
          </w:p>
        </w:tc>
        <w:tc>
          <w:tcPr>
            <w:tcW w:w="2351" w:type="dxa"/>
            <w:tcBorders>
              <w:top w:val="nil"/>
              <w:left w:val="nil"/>
              <w:bottom w:val="nil"/>
              <w:right w:val="nil"/>
            </w:tcBorders>
            <w:hideMark/>
          </w:tcPr>
          <w:p w14:paraId="1C1B90C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3"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реабілітацію осіб з інвалідністю в Україні”</w:t>
            </w:r>
          </w:p>
        </w:tc>
        <w:tc>
          <w:tcPr>
            <w:tcW w:w="1400" w:type="dxa"/>
            <w:tcBorders>
              <w:top w:val="nil"/>
              <w:left w:val="nil"/>
              <w:bottom w:val="nil"/>
              <w:right w:val="nil"/>
            </w:tcBorders>
            <w:hideMark/>
          </w:tcPr>
          <w:p w14:paraId="688D0D4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22EEB58" w14:textId="77777777" w:rsidTr="008D4D47">
        <w:tc>
          <w:tcPr>
            <w:tcW w:w="450" w:type="dxa"/>
            <w:tcBorders>
              <w:top w:val="nil"/>
              <w:left w:val="nil"/>
              <w:bottom w:val="nil"/>
              <w:right w:val="nil"/>
            </w:tcBorders>
            <w:hideMark/>
          </w:tcPr>
          <w:p w14:paraId="42F3F22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137.</w:t>
            </w:r>
          </w:p>
        </w:tc>
        <w:tc>
          <w:tcPr>
            <w:tcW w:w="1530" w:type="dxa"/>
            <w:gridSpan w:val="2"/>
            <w:tcBorders>
              <w:top w:val="nil"/>
              <w:left w:val="nil"/>
              <w:bottom w:val="nil"/>
              <w:right w:val="nil"/>
            </w:tcBorders>
            <w:hideMark/>
          </w:tcPr>
          <w:p w14:paraId="239CF1D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00222</w:t>
            </w:r>
          </w:p>
        </w:tc>
        <w:tc>
          <w:tcPr>
            <w:tcW w:w="3341" w:type="dxa"/>
            <w:tcBorders>
              <w:top w:val="nil"/>
              <w:left w:val="nil"/>
              <w:bottom w:val="nil"/>
              <w:right w:val="nil"/>
            </w:tcBorders>
            <w:hideMark/>
          </w:tcPr>
          <w:p w14:paraId="56F6D01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Призначення грошової компенсації вартості проїзду до санаторно-курортного закладу (відділення </w:t>
            </w:r>
            <w:proofErr w:type="spellStart"/>
            <w:r w:rsidRPr="00B655E1">
              <w:rPr>
                <w:rFonts w:ascii="Times New Roman" w:eastAsia="Times New Roman" w:hAnsi="Times New Roman" w:cs="Times New Roman"/>
                <w:sz w:val="20"/>
                <w:szCs w:val="20"/>
                <w:lang w:eastAsia="uk-UA"/>
              </w:rPr>
              <w:t>спинального</w:t>
            </w:r>
            <w:proofErr w:type="spellEnd"/>
            <w:r w:rsidRPr="00B655E1">
              <w:rPr>
                <w:rFonts w:ascii="Times New Roman" w:eastAsia="Times New Roman" w:hAnsi="Times New Roman" w:cs="Times New Roman"/>
                <w:sz w:val="20"/>
                <w:szCs w:val="20"/>
                <w:lang w:eastAsia="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2351" w:type="dxa"/>
            <w:tcBorders>
              <w:top w:val="nil"/>
              <w:left w:val="nil"/>
              <w:bottom w:val="nil"/>
              <w:right w:val="nil"/>
            </w:tcBorders>
            <w:hideMark/>
          </w:tcPr>
          <w:p w14:paraId="559A26B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15CD5B2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68FC6F5" w14:textId="77777777" w:rsidTr="008D4D47">
        <w:tc>
          <w:tcPr>
            <w:tcW w:w="450" w:type="dxa"/>
            <w:tcBorders>
              <w:top w:val="nil"/>
              <w:left w:val="nil"/>
              <w:bottom w:val="nil"/>
              <w:right w:val="nil"/>
            </w:tcBorders>
            <w:hideMark/>
          </w:tcPr>
          <w:p w14:paraId="5D07525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138.</w:t>
            </w:r>
          </w:p>
        </w:tc>
        <w:tc>
          <w:tcPr>
            <w:tcW w:w="1530" w:type="dxa"/>
            <w:gridSpan w:val="2"/>
            <w:tcBorders>
              <w:top w:val="nil"/>
              <w:left w:val="nil"/>
              <w:bottom w:val="nil"/>
              <w:right w:val="nil"/>
            </w:tcBorders>
            <w:hideMark/>
          </w:tcPr>
          <w:p w14:paraId="7CEE45A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00220</w:t>
            </w:r>
          </w:p>
        </w:tc>
        <w:tc>
          <w:tcPr>
            <w:tcW w:w="3341" w:type="dxa"/>
            <w:tcBorders>
              <w:top w:val="nil"/>
              <w:left w:val="nil"/>
              <w:bottom w:val="nil"/>
              <w:right w:val="nil"/>
            </w:tcBorders>
            <w:hideMark/>
          </w:tcPr>
          <w:p w14:paraId="5BF3AA3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2351" w:type="dxa"/>
            <w:tcBorders>
              <w:top w:val="nil"/>
              <w:left w:val="nil"/>
              <w:bottom w:val="nil"/>
              <w:right w:val="nil"/>
            </w:tcBorders>
            <w:hideMark/>
          </w:tcPr>
          <w:p w14:paraId="2DD57B1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4"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статус ветеранів війни, гарантії їх соціального захисту”</w:t>
            </w:r>
          </w:p>
        </w:tc>
        <w:tc>
          <w:tcPr>
            <w:tcW w:w="1400" w:type="dxa"/>
            <w:tcBorders>
              <w:top w:val="nil"/>
              <w:left w:val="nil"/>
              <w:bottom w:val="nil"/>
              <w:right w:val="nil"/>
            </w:tcBorders>
            <w:hideMark/>
          </w:tcPr>
          <w:p w14:paraId="71E0C26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70B93F2" w14:textId="77777777" w:rsidTr="008D4D47">
        <w:tc>
          <w:tcPr>
            <w:tcW w:w="450" w:type="dxa"/>
            <w:tcBorders>
              <w:top w:val="nil"/>
              <w:left w:val="nil"/>
              <w:bottom w:val="nil"/>
              <w:right w:val="nil"/>
            </w:tcBorders>
            <w:hideMark/>
          </w:tcPr>
          <w:p w14:paraId="64D08C7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139.</w:t>
            </w:r>
          </w:p>
        </w:tc>
        <w:tc>
          <w:tcPr>
            <w:tcW w:w="1530" w:type="dxa"/>
            <w:gridSpan w:val="2"/>
            <w:tcBorders>
              <w:top w:val="nil"/>
              <w:left w:val="nil"/>
              <w:bottom w:val="nil"/>
              <w:right w:val="nil"/>
            </w:tcBorders>
            <w:hideMark/>
          </w:tcPr>
          <w:p w14:paraId="2FAA1E9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00223</w:t>
            </w:r>
          </w:p>
        </w:tc>
        <w:tc>
          <w:tcPr>
            <w:tcW w:w="3341" w:type="dxa"/>
            <w:tcBorders>
              <w:top w:val="nil"/>
              <w:left w:val="nil"/>
              <w:bottom w:val="nil"/>
              <w:right w:val="nil"/>
            </w:tcBorders>
            <w:hideMark/>
          </w:tcPr>
          <w:p w14:paraId="2C64E49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грошової компенсації вартості самостійного санаторно-курортного лікування осіб з інвалідністю</w:t>
            </w:r>
          </w:p>
        </w:tc>
        <w:tc>
          <w:tcPr>
            <w:tcW w:w="2351" w:type="dxa"/>
            <w:tcBorders>
              <w:top w:val="nil"/>
              <w:left w:val="nil"/>
              <w:bottom w:val="nil"/>
              <w:right w:val="nil"/>
            </w:tcBorders>
            <w:hideMark/>
          </w:tcPr>
          <w:p w14:paraId="35A17AB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5"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реабілітацію осіб з інвалідністю в Україні”</w:t>
            </w:r>
          </w:p>
        </w:tc>
        <w:tc>
          <w:tcPr>
            <w:tcW w:w="1400" w:type="dxa"/>
            <w:tcBorders>
              <w:top w:val="nil"/>
              <w:left w:val="nil"/>
              <w:bottom w:val="nil"/>
              <w:right w:val="nil"/>
            </w:tcBorders>
            <w:hideMark/>
          </w:tcPr>
          <w:p w14:paraId="0EEDE23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167A0B8" w14:textId="77777777" w:rsidTr="008D4D47">
        <w:tc>
          <w:tcPr>
            <w:tcW w:w="450" w:type="dxa"/>
            <w:tcBorders>
              <w:top w:val="nil"/>
              <w:left w:val="nil"/>
              <w:bottom w:val="nil"/>
              <w:right w:val="nil"/>
            </w:tcBorders>
            <w:hideMark/>
          </w:tcPr>
          <w:p w14:paraId="7237877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140.</w:t>
            </w:r>
          </w:p>
        </w:tc>
        <w:tc>
          <w:tcPr>
            <w:tcW w:w="1530" w:type="dxa"/>
            <w:gridSpan w:val="2"/>
            <w:tcBorders>
              <w:top w:val="nil"/>
              <w:left w:val="nil"/>
              <w:bottom w:val="nil"/>
              <w:right w:val="nil"/>
            </w:tcBorders>
            <w:hideMark/>
          </w:tcPr>
          <w:p w14:paraId="57542D2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00224</w:t>
            </w:r>
          </w:p>
        </w:tc>
        <w:tc>
          <w:tcPr>
            <w:tcW w:w="3341" w:type="dxa"/>
            <w:tcBorders>
              <w:top w:val="nil"/>
              <w:left w:val="nil"/>
              <w:bottom w:val="nil"/>
              <w:right w:val="nil"/>
            </w:tcBorders>
            <w:hideMark/>
          </w:tcPr>
          <w:p w14:paraId="5354299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грошової компенсації замість санаторно-курортної путівки громадянам, які постраждали внаслідок Чорнобильської катастрофи</w:t>
            </w:r>
          </w:p>
        </w:tc>
        <w:tc>
          <w:tcPr>
            <w:tcW w:w="2351" w:type="dxa"/>
            <w:tcBorders>
              <w:top w:val="nil"/>
              <w:left w:val="nil"/>
              <w:bottom w:val="nil"/>
              <w:right w:val="nil"/>
            </w:tcBorders>
            <w:hideMark/>
          </w:tcPr>
          <w:p w14:paraId="5ECDA269"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6"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статус і соціальний захист громадян, які постраждали внаслідок Чорнобильської катастрофи”</w:t>
            </w:r>
          </w:p>
        </w:tc>
        <w:tc>
          <w:tcPr>
            <w:tcW w:w="1400" w:type="dxa"/>
            <w:tcBorders>
              <w:top w:val="nil"/>
              <w:left w:val="nil"/>
              <w:bottom w:val="nil"/>
              <w:right w:val="nil"/>
            </w:tcBorders>
            <w:hideMark/>
          </w:tcPr>
          <w:p w14:paraId="11DC745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3214E9E" w14:textId="77777777" w:rsidTr="008D4D47">
        <w:tc>
          <w:tcPr>
            <w:tcW w:w="450" w:type="dxa"/>
            <w:tcBorders>
              <w:top w:val="nil"/>
              <w:left w:val="nil"/>
              <w:bottom w:val="nil"/>
              <w:right w:val="nil"/>
            </w:tcBorders>
            <w:hideMark/>
          </w:tcPr>
          <w:p w14:paraId="0F8D836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141.</w:t>
            </w:r>
          </w:p>
        </w:tc>
        <w:tc>
          <w:tcPr>
            <w:tcW w:w="1530" w:type="dxa"/>
            <w:gridSpan w:val="2"/>
            <w:tcBorders>
              <w:top w:val="nil"/>
              <w:left w:val="nil"/>
              <w:bottom w:val="nil"/>
              <w:right w:val="nil"/>
            </w:tcBorders>
            <w:hideMark/>
          </w:tcPr>
          <w:p w14:paraId="42F6774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00151</w:t>
            </w:r>
          </w:p>
        </w:tc>
        <w:tc>
          <w:tcPr>
            <w:tcW w:w="3341" w:type="dxa"/>
            <w:tcBorders>
              <w:top w:val="nil"/>
              <w:left w:val="nil"/>
              <w:bottom w:val="nil"/>
              <w:right w:val="nil"/>
            </w:tcBorders>
            <w:hideMark/>
          </w:tcPr>
          <w:p w14:paraId="044AEAD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державної соціальної допомоги особам з інвалідністю з дитинства та дітям з інвалідністю</w:t>
            </w:r>
          </w:p>
        </w:tc>
        <w:tc>
          <w:tcPr>
            <w:tcW w:w="2351" w:type="dxa"/>
            <w:tcBorders>
              <w:top w:val="nil"/>
              <w:left w:val="nil"/>
              <w:bottom w:val="nil"/>
              <w:right w:val="nil"/>
            </w:tcBorders>
            <w:hideMark/>
          </w:tcPr>
          <w:p w14:paraId="491FD9E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7"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соціальну допомогу особам з інвалідністю з дитинства та дітям з інвалідністю”</w:t>
            </w:r>
          </w:p>
        </w:tc>
        <w:tc>
          <w:tcPr>
            <w:tcW w:w="1400" w:type="dxa"/>
            <w:tcBorders>
              <w:top w:val="nil"/>
              <w:left w:val="nil"/>
              <w:bottom w:val="nil"/>
              <w:right w:val="nil"/>
            </w:tcBorders>
            <w:hideMark/>
          </w:tcPr>
          <w:p w14:paraId="65F640D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7F7921E" w14:textId="77777777" w:rsidTr="008D4D47">
        <w:tc>
          <w:tcPr>
            <w:tcW w:w="450" w:type="dxa"/>
            <w:tcBorders>
              <w:top w:val="nil"/>
              <w:left w:val="nil"/>
              <w:bottom w:val="nil"/>
              <w:right w:val="nil"/>
            </w:tcBorders>
            <w:hideMark/>
          </w:tcPr>
          <w:p w14:paraId="1FD1E22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142.</w:t>
            </w:r>
          </w:p>
        </w:tc>
        <w:tc>
          <w:tcPr>
            <w:tcW w:w="1530" w:type="dxa"/>
            <w:gridSpan w:val="2"/>
            <w:tcBorders>
              <w:top w:val="nil"/>
              <w:left w:val="nil"/>
              <w:bottom w:val="nil"/>
              <w:right w:val="nil"/>
            </w:tcBorders>
            <w:hideMark/>
          </w:tcPr>
          <w:p w14:paraId="51DEF64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00103</w:t>
            </w:r>
          </w:p>
        </w:tc>
        <w:tc>
          <w:tcPr>
            <w:tcW w:w="3341" w:type="dxa"/>
            <w:tcBorders>
              <w:top w:val="nil"/>
              <w:left w:val="nil"/>
              <w:bottom w:val="nil"/>
              <w:right w:val="nil"/>
            </w:tcBorders>
            <w:hideMark/>
          </w:tcPr>
          <w:p w14:paraId="719B978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Призначення грошової допомоги особі, яка проживає разом з особою з інвалідністю I чи II групи внаслідок психічного розладу, яка за висновком </w:t>
            </w:r>
            <w:r w:rsidRPr="00B655E1">
              <w:rPr>
                <w:rFonts w:ascii="Times New Roman" w:eastAsia="Times New Roman" w:hAnsi="Times New Roman" w:cs="Times New Roman"/>
                <w:sz w:val="20"/>
                <w:szCs w:val="20"/>
                <w:lang w:eastAsia="uk-UA"/>
              </w:rPr>
              <w:lastRenderedPageBreak/>
              <w:t>лікарсько-консультативної комісії закладу охорони здоров’я потребує постійного стороннього догляду, на догляд за нею</w:t>
            </w:r>
          </w:p>
        </w:tc>
        <w:tc>
          <w:tcPr>
            <w:tcW w:w="2351" w:type="dxa"/>
            <w:tcBorders>
              <w:top w:val="nil"/>
              <w:left w:val="nil"/>
              <w:bottom w:val="nil"/>
              <w:right w:val="nil"/>
            </w:tcBorders>
            <w:hideMark/>
          </w:tcPr>
          <w:p w14:paraId="7911E32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8"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психіатричну допомогу”</w:t>
            </w:r>
          </w:p>
        </w:tc>
        <w:tc>
          <w:tcPr>
            <w:tcW w:w="1400" w:type="dxa"/>
            <w:tcBorders>
              <w:top w:val="nil"/>
              <w:left w:val="nil"/>
              <w:bottom w:val="nil"/>
              <w:right w:val="nil"/>
            </w:tcBorders>
            <w:hideMark/>
          </w:tcPr>
          <w:p w14:paraId="3E44FF0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1F97DF1" w14:textId="77777777" w:rsidTr="008D4D47">
        <w:tc>
          <w:tcPr>
            <w:tcW w:w="450" w:type="dxa"/>
            <w:tcBorders>
              <w:top w:val="nil"/>
              <w:left w:val="nil"/>
              <w:bottom w:val="nil"/>
              <w:right w:val="nil"/>
            </w:tcBorders>
            <w:hideMark/>
          </w:tcPr>
          <w:p w14:paraId="6FAD710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143.</w:t>
            </w:r>
          </w:p>
        </w:tc>
        <w:tc>
          <w:tcPr>
            <w:tcW w:w="1530" w:type="dxa"/>
            <w:gridSpan w:val="2"/>
            <w:tcBorders>
              <w:top w:val="nil"/>
              <w:left w:val="nil"/>
              <w:bottom w:val="nil"/>
              <w:right w:val="nil"/>
            </w:tcBorders>
            <w:hideMark/>
          </w:tcPr>
          <w:p w14:paraId="6BD6C5C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00099</w:t>
            </w:r>
          </w:p>
        </w:tc>
        <w:tc>
          <w:tcPr>
            <w:tcW w:w="3341" w:type="dxa"/>
            <w:tcBorders>
              <w:top w:val="nil"/>
              <w:left w:val="nil"/>
              <w:bottom w:val="nil"/>
              <w:right w:val="nil"/>
            </w:tcBorders>
            <w:hideMark/>
          </w:tcPr>
          <w:p w14:paraId="296E5D3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державної соціальної допомоги на догляд</w:t>
            </w:r>
          </w:p>
        </w:tc>
        <w:tc>
          <w:tcPr>
            <w:tcW w:w="2351" w:type="dxa"/>
            <w:tcBorders>
              <w:top w:val="nil"/>
              <w:left w:val="nil"/>
              <w:bottom w:val="nil"/>
              <w:right w:val="nil"/>
            </w:tcBorders>
            <w:hideMark/>
          </w:tcPr>
          <w:p w14:paraId="09FA5BC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89"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соціальну допомогу особам, які не мають права на пенсію, та особам з інвалідністю”</w:t>
            </w:r>
          </w:p>
        </w:tc>
        <w:tc>
          <w:tcPr>
            <w:tcW w:w="1400" w:type="dxa"/>
            <w:tcBorders>
              <w:top w:val="nil"/>
              <w:left w:val="nil"/>
              <w:bottom w:val="nil"/>
              <w:right w:val="nil"/>
            </w:tcBorders>
            <w:hideMark/>
          </w:tcPr>
          <w:p w14:paraId="649E8FA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197F355" w14:textId="77777777" w:rsidTr="008D4D47">
        <w:tc>
          <w:tcPr>
            <w:tcW w:w="450" w:type="dxa"/>
            <w:tcBorders>
              <w:top w:val="nil"/>
              <w:left w:val="nil"/>
              <w:bottom w:val="nil"/>
              <w:right w:val="nil"/>
            </w:tcBorders>
            <w:hideMark/>
          </w:tcPr>
          <w:p w14:paraId="4B61479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144.</w:t>
            </w:r>
          </w:p>
        </w:tc>
        <w:tc>
          <w:tcPr>
            <w:tcW w:w="1530" w:type="dxa"/>
            <w:gridSpan w:val="2"/>
            <w:tcBorders>
              <w:top w:val="nil"/>
              <w:left w:val="nil"/>
              <w:bottom w:val="nil"/>
              <w:right w:val="nil"/>
            </w:tcBorders>
            <w:hideMark/>
          </w:tcPr>
          <w:p w14:paraId="6E0438C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00096</w:t>
            </w:r>
          </w:p>
        </w:tc>
        <w:tc>
          <w:tcPr>
            <w:tcW w:w="3341" w:type="dxa"/>
            <w:tcBorders>
              <w:top w:val="nil"/>
              <w:left w:val="nil"/>
              <w:bottom w:val="nil"/>
              <w:right w:val="nil"/>
            </w:tcBorders>
            <w:hideMark/>
          </w:tcPr>
          <w:p w14:paraId="3304259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державної соціальної допомоги особам, які не мають права на пенсію, та особам з інвалідністю</w:t>
            </w:r>
          </w:p>
        </w:tc>
        <w:tc>
          <w:tcPr>
            <w:tcW w:w="2351" w:type="dxa"/>
            <w:tcBorders>
              <w:top w:val="nil"/>
              <w:left w:val="nil"/>
              <w:bottom w:val="nil"/>
              <w:right w:val="nil"/>
            </w:tcBorders>
            <w:hideMark/>
          </w:tcPr>
          <w:p w14:paraId="41228A9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652B84F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475D563" w14:textId="77777777" w:rsidTr="008D4D47">
        <w:tc>
          <w:tcPr>
            <w:tcW w:w="450" w:type="dxa"/>
            <w:tcBorders>
              <w:top w:val="nil"/>
              <w:left w:val="nil"/>
              <w:bottom w:val="nil"/>
              <w:right w:val="nil"/>
            </w:tcBorders>
            <w:hideMark/>
          </w:tcPr>
          <w:p w14:paraId="4D5EDF4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145.</w:t>
            </w:r>
          </w:p>
        </w:tc>
        <w:tc>
          <w:tcPr>
            <w:tcW w:w="1530" w:type="dxa"/>
            <w:gridSpan w:val="2"/>
            <w:tcBorders>
              <w:top w:val="nil"/>
              <w:left w:val="nil"/>
              <w:bottom w:val="nil"/>
              <w:right w:val="nil"/>
            </w:tcBorders>
            <w:hideMark/>
          </w:tcPr>
          <w:p w14:paraId="4BA90AC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00141</w:t>
            </w:r>
          </w:p>
        </w:tc>
        <w:tc>
          <w:tcPr>
            <w:tcW w:w="3341" w:type="dxa"/>
            <w:tcBorders>
              <w:top w:val="nil"/>
              <w:left w:val="nil"/>
              <w:bottom w:val="nil"/>
              <w:right w:val="nil"/>
            </w:tcBorders>
            <w:hideMark/>
          </w:tcPr>
          <w:p w14:paraId="2F102A0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довідки для отримання пільг особам з інвалідністю, які не мають права на пенсію чи соціальну допомогу</w:t>
            </w:r>
          </w:p>
        </w:tc>
        <w:tc>
          <w:tcPr>
            <w:tcW w:w="2351" w:type="dxa"/>
            <w:tcBorders>
              <w:top w:val="nil"/>
              <w:left w:val="nil"/>
              <w:bottom w:val="nil"/>
              <w:right w:val="nil"/>
            </w:tcBorders>
            <w:hideMark/>
          </w:tcPr>
          <w:p w14:paraId="1A29E47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0"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основи соціальної захищеності осіб з інвалідністю в Україні”</w:t>
            </w:r>
          </w:p>
        </w:tc>
        <w:tc>
          <w:tcPr>
            <w:tcW w:w="1400" w:type="dxa"/>
            <w:tcBorders>
              <w:top w:val="nil"/>
              <w:left w:val="nil"/>
              <w:bottom w:val="nil"/>
              <w:right w:val="nil"/>
            </w:tcBorders>
            <w:hideMark/>
          </w:tcPr>
          <w:p w14:paraId="542E04A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2E9D27A" w14:textId="77777777" w:rsidTr="008D4D47">
        <w:tc>
          <w:tcPr>
            <w:tcW w:w="450" w:type="dxa"/>
            <w:tcBorders>
              <w:top w:val="nil"/>
              <w:left w:val="nil"/>
              <w:bottom w:val="nil"/>
              <w:right w:val="nil"/>
            </w:tcBorders>
            <w:hideMark/>
          </w:tcPr>
          <w:p w14:paraId="3787F27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146.</w:t>
            </w:r>
          </w:p>
        </w:tc>
        <w:tc>
          <w:tcPr>
            <w:tcW w:w="1530" w:type="dxa"/>
            <w:gridSpan w:val="2"/>
            <w:tcBorders>
              <w:top w:val="nil"/>
              <w:left w:val="nil"/>
              <w:bottom w:val="nil"/>
              <w:right w:val="nil"/>
            </w:tcBorders>
            <w:hideMark/>
          </w:tcPr>
          <w:p w14:paraId="756D54E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00152</w:t>
            </w:r>
          </w:p>
        </w:tc>
        <w:tc>
          <w:tcPr>
            <w:tcW w:w="3341" w:type="dxa"/>
            <w:tcBorders>
              <w:top w:val="nil"/>
              <w:left w:val="nil"/>
              <w:bottom w:val="nil"/>
              <w:right w:val="nil"/>
            </w:tcBorders>
            <w:hideMark/>
          </w:tcPr>
          <w:p w14:paraId="7E5E4EE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надбавки на догляд за особами з інвалідністю з дитинства та дітьми з інвалідністю</w:t>
            </w:r>
          </w:p>
        </w:tc>
        <w:tc>
          <w:tcPr>
            <w:tcW w:w="2351" w:type="dxa"/>
            <w:tcBorders>
              <w:top w:val="nil"/>
              <w:left w:val="nil"/>
              <w:bottom w:val="nil"/>
              <w:right w:val="nil"/>
            </w:tcBorders>
            <w:hideMark/>
          </w:tcPr>
          <w:p w14:paraId="03059D8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1"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соціальну допомогу особам з інвалідністю з дитинства та дітям з інвалідністю”</w:t>
            </w:r>
          </w:p>
        </w:tc>
        <w:tc>
          <w:tcPr>
            <w:tcW w:w="1400" w:type="dxa"/>
            <w:tcBorders>
              <w:top w:val="nil"/>
              <w:left w:val="nil"/>
              <w:bottom w:val="nil"/>
              <w:right w:val="nil"/>
            </w:tcBorders>
            <w:hideMark/>
          </w:tcPr>
          <w:p w14:paraId="0978308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93595B4" w14:textId="77777777" w:rsidTr="008D4D47">
        <w:tc>
          <w:tcPr>
            <w:tcW w:w="450" w:type="dxa"/>
            <w:tcBorders>
              <w:top w:val="nil"/>
              <w:left w:val="nil"/>
              <w:bottom w:val="nil"/>
              <w:right w:val="nil"/>
            </w:tcBorders>
            <w:hideMark/>
          </w:tcPr>
          <w:p w14:paraId="3F3C8EB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147.</w:t>
            </w:r>
          </w:p>
        </w:tc>
        <w:tc>
          <w:tcPr>
            <w:tcW w:w="1530" w:type="dxa"/>
            <w:gridSpan w:val="2"/>
            <w:tcBorders>
              <w:top w:val="nil"/>
              <w:left w:val="nil"/>
              <w:bottom w:val="nil"/>
              <w:right w:val="nil"/>
            </w:tcBorders>
            <w:hideMark/>
          </w:tcPr>
          <w:p w14:paraId="113AFAF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00230</w:t>
            </w:r>
          </w:p>
        </w:tc>
        <w:tc>
          <w:tcPr>
            <w:tcW w:w="3341" w:type="dxa"/>
            <w:tcBorders>
              <w:top w:val="nil"/>
              <w:left w:val="nil"/>
              <w:bottom w:val="nil"/>
              <w:right w:val="nil"/>
            </w:tcBorders>
            <w:hideMark/>
          </w:tcPr>
          <w:p w14:paraId="1EB98C7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2351" w:type="dxa"/>
            <w:tcBorders>
              <w:top w:val="nil"/>
              <w:left w:val="nil"/>
              <w:bottom w:val="nil"/>
              <w:right w:val="nil"/>
            </w:tcBorders>
            <w:hideMark/>
          </w:tcPr>
          <w:p w14:paraId="4F4EDC2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2"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статус і соціальний захист громадян, які постраждали внаслідок Чорнобильської катастрофи”</w:t>
            </w:r>
          </w:p>
        </w:tc>
        <w:tc>
          <w:tcPr>
            <w:tcW w:w="1400" w:type="dxa"/>
            <w:tcBorders>
              <w:top w:val="nil"/>
              <w:left w:val="nil"/>
              <w:bottom w:val="nil"/>
              <w:right w:val="nil"/>
            </w:tcBorders>
            <w:hideMark/>
          </w:tcPr>
          <w:p w14:paraId="1F60374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3ACAC00" w14:textId="77777777" w:rsidTr="008D4D47">
        <w:tc>
          <w:tcPr>
            <w:tcW w:w="450" w:type="dxa"/>
            <w:tcBorders>
              <w:top w:val="nil"/>
              <w:left w:val="nil"/>
              <w:bottom w:val="nil"/>
              <w:right w:val="nil"/>
            </w:tcBorders>
            <w:hideMark/>
          </w:tcPr>
          <w:p w14:paraId="27BCFE5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148.</w:t>
            </w:r>
          </w:p>
        </w:tc>
        <w:tc>
          <w:tcPr>
            <w:tcW w:w="1530" w:type="dxa"/>
            <w:gridSpan w:val="2"/>
            <w:tcBorders>
              <w:top w:val="nil"/>
              <w:left w:val="nil"/>
              <w:bottom w:val="nil"/>
              <w:right w:val="nil"/>
            </w:tcBorders>
            <w:hideMark/>
          </w:tcPr>
          <w:p w14:paraId="18765BA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01404</w:t>
            </w:r>
          </w:p>
        </w:tc>
        <w:tc>
          <w:tcPr>
            <w:tcW w:w="3341" w:type="dxa"/>
            <w:tcBorders>
              <w:top w:val="nil"/>
              <w:left w:val="nil"/>
              <w:bottom w:val="nil"/>
              <w:right w:val="nil"/>
            </w:tcBorders>
            <w:hideMark/>
          </w:tcPr>
          <w:p w14:paraId="0FA6B57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Компенсація вартості продуктів харчування громадянам, які постраждали внаслідок Чорнобильської катастрофи</w:t>
            </w:r>
          </w:p>
        </w:tc>
        <w:tc>
          <w:tcPr>
            <w:tcW w:w="2351" w:type="dxa"/>
            <w:tcBorders>
              <w:top w:val="nil"/>
              <w:left w:val="nil"/>
              <w:bottom w:val="nil"/>
              <w:right w:val="nil"/>
            </w:tcBorders>
            <w:hideMark/>
          </w:tcPr>
          <w:p w14:paraId="098B642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438D02A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08472B6" w14:textId="77777777" w:rsidTr="008D4D47">
        <w:tc>
          <w:tcPr>
            <w:tcW w:w="450" w:type="dxa"/>
            <w:tcBorders>
              <w:top w:val="nil"/>
              <w:left w:val="nil"/>
              <w:bottom w:val="nil"/>
              <w:right w:val="nil"/>
            </w:tcBorders>
            <w:hideMark/>
          </w:tcPr>
          <w:p w14:paraId="624F26D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149.</w:t>
            </w:r>
          </w:p>
        </w:tc>
        <w:tc>
          <w:tcPr>
            <w:tcW w:w="1530" w:type="dxa"/>
            <w:gridSpan w:val="2"/>
            <w:tcBorders>
              <w:top w:val="nil"/>
              <w:left w:val="nil"/>
              <w:bottom w:val="nil"/>
              <w:right w:val="nil"/>
            </w:tcBorders>
            <w:hideMark/>
          </w:tcPr>
          <w:p w14:paraId="11929BD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00232</w:t>
            </w:r>
          </w:p>
        </w:tc>
        <w:tc>
          <w:tcPr>
            <w:tcW w:w="3341" w:type="dxa"/>
            <w:tcBorders>
              <w:top w:val="nil"/>
              <w:left w:val="nil"/>
              <w:bottom w:val="nil"/>
              <w:right w:val="nil"/>
            </w:tcBorders>
            <w:hideMark/>
          </w:tcPr>
          <w:p w14:paraId="4072543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2351" w:type="dxa"/>
            <w:tcBorders>
              <w:top w:val="nil"/>
              <w:left w:val="nil"/>
              <w:bottom w:val="nil"/>
              <w:right w:val="nil"/>
            </w:tcBorders>
            <w:hideMark/>
          </w:tcPr>
          <w:p w14:paraId="7D1671A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611367D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9C6D680" w14:textId="77777777" w:rsidTr="008D4D47">
        <w:tc>
          <w:tcPr>
            <w:tcW w:w="450" w:type="dxa"/>
            <w:tcBorders>
              <w:top w:val="nil"/>
              <w:left w:val="nil"/>
              <w:bottom w:val="nil"/>
              <w:right w:val="nil"/>
            </w:tcBorders>
            <w:hideMark/>
          </w:tcPr>
          <w:p w14:paraId="3431796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150.</w:t>
            </w:r>
          </w:p>
        </w:tc>
        <w:tc>
          <w:tcPr>
            <w:tcW w:w="1530" w:type="dxa"/>
            <w:gridSpan w:val="2"/>
            <w:tcBorders>
              <w:top w:val="nil"/>
              <w:left w:val="nil"/>
              <w:bottom w:val="nil"/>
              <w:right w:val="nil"/>
            </w:tcBorders>
            <w:hideMark/>
          </w:tcPr>
          <w:p w14:paraId="690B0A4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00171</w:t>
            </w:r>
          </w:p>
        </w:tc>
        <w:tc>
          <w:tcPr>
            <w:tcW w:w="3341" w:type="dxa"/>
            <w:tcBorders>
              <w:top w:val="nil"/>
              <w:left w:val="nil"/>
              <w:bottom w:val="nil"/>
              <w:right w:val="nil"/>
            </w:tcBorders>
            <w:hideMark/>
          </w:tcPr>
          <w:p w14:paraId="67955566"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2351" w:type="dxa"/>
            <w:tcBorders>
              <w:top w:val="nil"/>
              <w:left w:val="nil"/>
              <w:bottom w:val="nil"/>
              <w:right w:val="nil"/>
            </w:tcBorders>
            <w:hideMark/>
          </w:tcPr>
          <w:p w14:paraId="66FA189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3"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статус і соціальний захист громадян, які постраждали внаслідок Чорнобильської катастрофи”</w:t>
            </w:r>
          </w:p>
        </w:tc>
        <w:tc>
          <w:tcPr>
            <w:tcW w:w="1400" w:type="dxa"/>
            <w:tcBorders>
              <w:top w:val="nil"/>
              <w:left w:val="nil"/>
              <w:bottom w:val="nil"/>
              <w:right w:val="nil"/>
            </w:tcBorders>
            <w:hideMark/>
          </w:tcPr>
          <w:p w14:paraId="238D962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E552FA4" w14:textId="77777777" w:rsidTr="008D4D47">
        <w:tc>
          <w:tcPr>
            <w:tcW w:w="450" w:type="dxa"/>
            <w:tcBorders>
              <w:top w:val="nil"/>
              <w:left w:val="nil"/>
              <w:bottom w:val="nil"/>
              <w:right w:val="nil"/>
            </w:tcBorders>
            <w:hideMark/>
          </w:tcPr>
          <w:p w14:paraId="2C1FAF0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151.</w:t>
            </w:r>
          </w:p>
        </w:tc>
        <w:tc>
          <w:tcPr>
            <w:tcW w:w="1530" w:type="dxa"/>
            <w:gridSpan w:val="2"/>
            <w:tcBorders>
              <w:top w:val="nil"/>
              <w:left w:val="nil"/>
              <w:bottom w:val="nil"/>
              <w:right w:val="nil"/>
            </w:tcBorders>
            <w:hideMark/>
          </w:tcPr>
          <w:p w14:paraId="568AD17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01191</w:t>
            </w:r>
          </w:p>
        </w:tc>
        <w:tc>
          <w:tcPr>
            <w:tcW w:w="3341" w:type="dxa"/>
            <w:tcBorders>
              <w:top w:val="nil"/>
              <w:left w:val="nil"/>
              <w:bottom w:val="nil"/>
              <w:right w:val="nil"/>
            </w:tcBorders>
            <w:hideMark/>
          </w:tcPr>
          <w:p w14:paraId="2693DE3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 xml:space="preserve">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w:t>
            </w:r>
            <w:r w:rsidRPr="00B655E1">
              <w:rPr>
                <w:rFonts w:ascii="Times New Roman" w:eastAsia="Times New Roman" w:hAnsi="Times New Roman" w:cs="Times New Roman"/>
                <w:sz w:val="20"/>
                <w:szCs w:val="20"/>
                <w:lang w:eastAsia="uk-UA"/>
              </w:rPr>
              <w:lastRenderedPageBreak/>
              <w:t>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2351" w:type="dxa"/>
            <w:tcBorders>
              <w:top w:val="nil"/>
              <w:left w:val="nil"/>
              <w:bottom w:val="nil"/>
              <w:right w:val="nil"/>
            </w:tcBorders>
            <w:hideMark/>
          </w:tcPr>
          <w:p w14:paraId="11BFA43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w:t>
            </w:r>
          </w:p>
        </w:tc>
        <w:tc>
          <w:tcPr>
            <w:tcW w:w="1400" w:type="dxa"/>
            <w:tcBorders>
              <w:top w:val="nil"/>
              <w:left w:val="nil"/>
              <w:bottom w:val="nil"/>
              <w:right w:val="nil"/>
            </w:tcBorders>
            <w:hideMark/>
          </w:tcPr>
          <w:p w14:paraId="000C98F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452C54D" w14:textId="77777777" w:rsidTr="008D4D47">
        <w:tc>
          <w:tcPr>
            <w:tcW w:w="450" w:type="dxa"/>
            <w:tcBorders>
              <w:top w:val="nil"/>
              <w:left w:val="nil"/>
              <w:bottom w:val="nil"/>
              <w:right w:val="nil"/>
            </w:tcBorders>
            <w:hideMark/>
          </w:tcPr>
          <w:p w14:paraId="2511A6B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152.</w:t>
            </w:r>
          </w:p>
        </w:tc>
        <w:tc>
          <w:tcPr>
            <w:tcW w:w="1530" w:type="dxa"/>
            <w:gridSpan w:val="2"/>
            <w:tcBorders>
              <w:top w:val="nil"/>
              <w:left w:val="nil"/>
              <w:bottom w:val="nil"/>
              <w:right w:val="nil"/>
            </w:tcBorders>
            <w:hideMark/>
          </w:tcPr>
          <w:p w14:paraId="3135463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00172</w:t>
            </w:r>
          </w:p>
        </w:tc>
        <w:tc>
          <w:tcPr>
            <w:tcW w:w="3341" w:type="dxa"/>
            <w:tcBorders>
              <w:top w:val="nil"/>
              <w:left w:val="nil"/>
              <w:bottom w:val="nil"/>
              <w:right w:val="nil"/>
            </w:tcBorders>
            <w:hideMark/>
          </w:tcPr>
          <w:p w14:paraId="63D4A63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2351" w:type="dxa"/>
            <w:tcBorders>
              <w:top w:val="nil"/>
              <w:left w:val="nil"/>
              <w:bottom w:val="nil"/>
              <w:right w:val="nil"/>
            </w:tcBorders>
            <w:hideMark/>
          </w:tcPr>
          <w:p w14:paraId="6FF9892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4"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статус і соціальний захист громадян, які постраждали внаслідок Чорнобильської катастрофи”</w:t>
            </w:r>
          </w:p>
        </w:tc>
        <w:tc>
          <w:tcPr>
            <w:tcW w:w="1400" w:type="dxa"/>
            <w:tcBorders>
              <w:top w:val="nil"/>
              <w:left w:val="nil"/>
              <w:bottom w:val="nil"/>
              <w:right w:val="nil"/>
            </w:tcBorders>
            <w:hideMark/>
          </w:tcPr>
          <w:p w14:paraId="5310BDE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D402E86" w14:textId="77777777" w:rsidTr="008D4D47">
        <w:tc>
          <w:tcPr>
            <w:tcW w:w="450" w:type="dxa"/>
            <w:tcBorders>
              <w:top w:val="nil"/>
              <w:left w:val="nil"/>
              <w:bottom w:val="nil"/>
              <w:right w:val="nil"/>
            </w:tcBorders>
            <w:hideMark/>
          </w:tcPr>
          <w:p w14:paraId="3667E82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153.</w:t>
            </w:r>
          </w:p>
        </w:tc>
        <w:tc>
          <w:tcPr>
            <w:tcW w:w="1530" w:type="dxa"/>
            <w:gridSpan w:val="2"/>
            <w:tcBorders>
              <w:top w:val="nil"/>
              <w:left w:val="nil"/>
              <w:bottom w:val="nil"/>
              <w:right w:val="nil"/>
            </w:tcBorders>
            <w:hideMark/>
          </w:tcPr>
          <w:p w14:paraId="4B41D71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00170</w:t>
            </w:r>
          </w:p>
        </w:tc>
        <w:tc>
          <w:tcPr>
            <w:tcW w:w="3341" w:type="dxa"/>
            <w:tcBorders>
              <w:top w:val="nil"/>
              <w:left w:val="nil"/>
              <w:bottom w:val="nil"/>
              <w:right w:val="nil"/>
            </w:tcBorders>
            <w:hideMark/>
          </w:tcPr>
          <w:p w14:paraId="37E56CA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 батькам</w:t>
            </w:r>
          </w:p>
        </w:tc>
        <w:tc>
          <w:tcPr>
            <w:tcW w:w="2351" w:type="dxa"/>
            <w:tcBorders>
              <w:top w:val="nil"/>
              <w:left w:val="nil"/>
              <w:bottom w:val="nil"/>
              <w:right w:val="nil"/>
            </w:tcBorders>
            <w:hideMark/>
          </w:tcPr>
          <w:p w14:paraId="7786916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0084AF2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E3299B6" w14:textId="77777777" w:rsidTr="008D4D47">
        <w:tc>
          <w:tcPr>
            <w:tcW w:w="450" w:type="dxa"/>
            <w:tcBorders>
              <w:top w:val="nil"/>
              <w:left w:val="nil"/>
              <w:bottom w:val="nil"/>
              <w:right w:val="nil"/>
            </w:tcBorders>
            <w:hideMark/>
          </w:tcPr>
          <w:p w14:paraId="2245D63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154.</w:t>
            </w:r>
          </w:p>
        </w:tc>
        <w:tc>
          <w:tcPr>
            <w:tcW w:w="1530" w:type="dxa"/>
            <w:gridSpan w:val="2"/>
            <w:tcBorders>
              <w:top w:val="nil"/>
              <w:left w:val="nil"/>
              <w:bottom w:val="nil"/>
              <w:right w:val="nil"/>
            </w:tcBorders>
            <w:hideMark/>
          </w:tcPr>
          <w:p w14:paraId="6C3729C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00112</w:t>
            </w:r>
          </w:p>
        </w:tc>
        <w:tc>
          <w:tcPr>
            <w:tcW w:w="3341" w:type="dxa"/>
            <w:tcBorders>
              <w:top w:val="nil"/>
              <w:left w:val="nil"/>
              <w:bottom w:val="nil"/>
              <w:right w:val="nil"/>
            </w:tcBorders>
            <w:hideMark/>
          </w:tcPr>
          <w:p w14:paraId="1B4AD3E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одноразової грошової/матеріальної допомоги особам з інвалідністю та дітям з інвалідністю</w:t>
            </w:r>
          </w:p>
        </w:tc>
        <w:tc>
          <w:tcPr>
            <w:tcW w:w="2351" w:type="dxa"/>
            <w:tcBorders>
              <w:top w:val="nil"/>
              <w:left w:val="nil"/>
              <w:bottom w:val="nil"/>
              <w:right w:val="nil"/>
            </w:tcBorders>
            <w:hideMark/>
          </w:tcPr>
          <w:p w14:paraId="20AFC3F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5"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основи соціальної захищеності осіб з інвалідністю в Україні”</w:t>
            </w:r>
          </w:p>
        </w:tc>
        <w:tc>
          <w:tcPr>
            <w:tcW w:w="1400" w:type="dxa"/>
            <w:tcBorders>
              <w:top w:val="nil"/>
              <w:left w:val="nil"/>
              <w:bottom w:val="nil"/>
              <w:right w:val="nil"/>
            </w:tcBorders>
            <w:hideMark/>
          </w:tcPr>
          <w:p w14:paraId="11FCE6E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6E63D976" w14:textId="77777777" w:rsidTr="008D4D47">
        <w:tc>
          <w:tcPr>
            <w:tcW w:w="450" w:type="dxa"/>
            <w:tcBorders>
              <w:top w:val="nil"/>
              <w:left w:val="nil"/>
              <w:bottom w:val="nil"/>
              <w:right w:val="nil"/>
            </w:tcBorders>
            <w:hideMark/>
          </w:tcPr>
          <w:p w14:paraId="663FAFA2"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155.</w:t>
            </w:r>
          </w:p>
        </w:tc>
        <w:tc>
          <w:tcPr>
            <w:tcW w:w="1530" w:type="dxa"/>
            <w:gridSpan w:val="2"/>
            <w:tcBorders>
              <w:top w:val="nil"/>
              <w:left w:val="nil"/>
              <w:bottom w:val="nil"/>
              <w:right w:val="nil"/>
            </w:tcBorders>
            <w:hideMark/>
          </w:tcPr>
          <w:p w14:paraId="3441D5D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00133</w:t>
            </w:r>
          </w:p>
        </w:tc>
        <w:tc>
          <w:tcPr>
            <w:tcW w:w="3341" w:type="dxa"/>
            <w:tcBorders>
              <w:top w:val="nil"/>
              <w:left w:val="nil"/>
              <w:bottom w:val="nil"/>
              <w:right w:val="nil"/>
            </w:tcBorders>
            <w:hideMark/>
          </w:tcPr>
          <w:p w14:paraId="5CB6240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державної соціальної допомоги малозабезпеченим сім’ям</w:t>
            </w:r>
          </w:p>
        </w:tc>
        <w:tc>
          <w:tcPr>
            <w:tcW w:w="2351" w:type="dxa"/>
            <w:tcBorders>
              <w:top w:val="nil"/>
              <w:left w:val="nil"/>
              <w:bottom w:val="nil"/>
              <w:right w:val="nil"/>
            </w:tcBorders>
            <w:hideMark/>
          </w:tcPr>
          <w:p w14:paraId="528FEDF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6"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державну соціальну допомогу малозабезпеченим сім’ям”</w:t>
            </w:r>
          </w:p>
        </w:tc>
        <w:tc>
          <w:tcPr>
            <w:tcW w:w="1400" w:type="dxa"/>
            <w:tcBorders>
              <w:top w:val="nil"/>
              <w:left w:val="nil"/>
              <w:bottom w:val="nil"/>
              <w:right w:val="nil"/>
            </w:tcBorders>
            <w:hideMark/>
          </w:tcPr>
          <w:p w14:paraId="76A9E28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3BCA684" w14:textId="77777777" w:rsidTr="008D4D47">
        <w:tc>
          <w:tcPr>
            <w:tcW w:w="450" w:type="dxa"/>
            <w:tcBorders>
              <w:top w:val="nil"/>
              <w:left w:val="nil"/>
              <w:bottom w:val="nil"/>
              <w:right w:val="nil"/>
            </w:tcBorders>
            <w:hideMark/>
          </w:tcPr>
          <w:p w14:paraId="079A794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156.</w:t>
            </w:r>
          </w:p>
        </w:tc>
        <w:tc>
          <w:tcPr>
            <w:tcW w:w="1530" w:type="dxa"/>
            <w:gridSpan w:val="2"/>
            <w:tcBorders>
              <w:top w:val="nil"/>
              <w:left w:val="nil"/>
              <w:bottom w:val="nil"/>
              <w:right w:val="nil"/>
            </w:tcBorders>
            <w:hideMark/>
          </w:tcPr>
          <w:p w14:paraId="4C2B8AE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01268</w:t>
            </w:r>
          </w:p>
        </w:tc>
        <w:tc>
          <w:tcPr>
            <w:tcW w:w="3341" w:type="dxa"/>
            <w:tcBorders>
              <w:top w:val="nil"/>
              <w:left w:val="nil"/>
              <w:bottom w:val="nil"/>
              <w:right w:val="nil"/>
            </w:tcBorders>
            <w:hideMark/>
          </w:tcPr>
          <w:p w14:paraId="3D7CD89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Повідомна реєстрація галузевих (міжгалузевих) і територіальних угод, колективних договорів</w:t>
            </w:r>
          </w:p>
        </w:tc>
        <w:tc>
          <w:tcPr>
            <w:tcW w:w="2351" w:type="dxa"/>
            <w:tcBorders>
              <w:top w:val="nil"/>
              <w:left w:val="nil"/>
              <w:bottom w:val="nil"/>
              <w:right w:val="nil"/>
            </w:tcBorders>
            <w:hideMark/>
          </w:tcPr>
          <w:p w14:paraId="798F2CA4"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7"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колективні договори і угоди”</w:t>
            </w:r>
          </w:p>
        </w:tc>
        <w:tc>
          <w:tcPr>
            <w:tcW w:w="1400" w:type="dxa"/>
            <w:tcBorders>
              <w:top w:val="nil"/>
              <w:left w:val="nil"/>
              <w:bottom w:val="nil"/>
              <w:right w:val="nil"/>
            </w:tcBorders>
            <w:hideMark/>
          </w:tcPr>
          <w:p w14:paraId="04B08A7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6BE0B79" w14:textId="77777777" w:rsidTr="008D4D47">
        <w:tc>
          <w:tcPr>
            <w:tcW w:w="450" w:type="dxa"/>
            <w:tcBorders>
              <w:top w:val="nil"/>
              <w:left w:val="nil"/>
              <w:bottom w:val="nil"/>
              <w:right w:val="nil"/>
            </w:tcBorders>
            <w:hideMark/>
          </w:tcPr>
          <w:p w14:paraId="774CBAA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157.</w:t>
            </w:r>
          </w:p>
        </w:tc>
        <w:tc>
          <w:tcPr>
            <w:tcW w:w="1530" w:type="dxa"/>
            <w:gridSpan w:val="2"/>
            <w:tcBorders>
              <w:top w:val="nil"/>
              <w:left w:val="nil"/>
              <w:bottom w:val="nil"/>
              <w:right w:val="nil"/>
            </w:tcBorders>
            <w:hideMark/>
          </w:tcPr>
          <w:p w14:paraId="55A20C1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01170</w:t>
            </w:r>
          </w:p>
        </w:tc>
        <w:tc>
          <w:tcPr>
            <w:tcW w:w="3341" w:type="dxa"/>
            <w:tcBorders>
              <w:top w:val="nil"/>
              <w:left w:val="nil"/>
              <w:bottom w:val="nil"/>
              <w:right w:val="nil"/>
            </w:tcBorders>
            <w:hideMark/>
          </w:tcPr>
          <w:p w14:paraId="44B76DD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дозволу на застосування праці іноземців та осіб без громадянства</w:t>
            </w:r>
          </w:p>
        </w:tc>
        <w:tc>
          <w:tcPr>
            <w:tcW w:w="2351" w:type="dxa"/>
            <w:tcBorders>
              <w:top w:val="nil"/>
              <w:left w:val="nil"/>
              <w:bottom w:val="nil"/>
              <w:right w:val="nil"/>
            </w:tcBorders>
            <w:hideMark/>
          </w:tcPr>
          <w:p w14:paraId="4BFE42A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8"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зайнятість населення”</w:t>
            </w:r>
          </w:p>
        </w:tc>
        <w:tc>
          <w:tcPr>
            <w:tcW w:w="1400" w:type="dxa"/>
            <w:tcBorders>
              <w:top w:val="nil"/>
              <w:left w:val="nil"/>
              <w:bottom w:val="nil"/>
              <w:right w:val="nil"/>
            </w:tcBorders>
            <w:hideMark/>
          </w:tcPr>
          <w:p w14:paraId="7450B1B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493B91C" w14:textId="77777777" w:rsidTr="008D4D47">
        <w:tc>
          <w:tcPr>
            <w:tcW w:w="450" w:type="dxa"/>
            <w:tcBorders>
              <w:top w:val="nil"/>
              <w:left w:val="nil"/>
              <w:bottom w:val="nil"/>
              <w:right w:val="nil"/>
            </w:tcBorders>
            <w:hideMark/>
          </w:tcPr>
          <w:p w14:paraId="53CB0D1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158.</w:t>
            </w:r>
          </w:p>
        </w:tc>
        <w:tc>
          <w:tcPr>
            <w:tcW w:w="1530" w:type="dxa"/>
            <w:gridSpan w:val="2"/>
            <w:tcBorders>
              <w:top w:val="nil"/>
              <w:left w:val="nil"/>
              <w:bottom w:val="nil"/>
              <w:right w:val="nil"/>
            </w:tcBorders>
            <w:hideMark/>
          </w:tcPr>
          <w:p w14:paraId="2FC1963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01172</w:t>
            </w:r>
          </w:p>
        </w:tc>
        <w:tc>
          <w:tcPr>
            <w:tcW w:w="3341" w:type="dxa"/>
            <w:tcBorders>
              <w:top w:val="nil"/>
              <w:left w:val="nil"/>
              <w:bottom w:val="nil"/>
              <w:right w:val="nil"/>
            </w:tcBorders>
            <w:hideMark/>
          </w:tcPr>
          <w:p w14:paraId="30AD005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Внесення змін до дозволу на застосування праці іноземців та осіб без громадянства</w:t>
            </w:r>
          </w:p>
        </w:tc>
        <w:tc>
          <w:tcPr>
            <w:tcW w:w="2351" w:type="dxa"/>
            <w:tcBorders>
              <w:top w:val="nil"/>
              <w:left w:val="nil"/>
              <w:bottom w:val="nil"/>
              <w:right w:val="nil"/>
            </w:tcBorders>
            <w:hideMark/>
          </w:tcPr>
          <w:p w14:paraId="77F3F30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99"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зайнятість населення”</w:t>
            </w:r>
          </w:p>
        </w:tc>
        <w:tc>
          <w:tcPr>
            <w:tcW w:w="1400" w:type="dxa"/>
            <w:tcBorders>
              <w:top w:val="nil"/>
              <w:left w:val="nil"/>
              <w:bottom w:val="nil"/>
              <w:right w:val="nil"/>
            </w:tcBorders>
            <w:hideMark/>
          </w:tcPr>
          <w:p w14:paraId="64C0694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829089C" w14:textId="77777777" w:rsidTr="008D4D47">
        <w:tc>
          <w:tcPr>
            <w:tcW w:w="450" w:type="dxa"/>
            <w:tcBorders>
              <w:top w:val="nil"/>
              <w:left w:val="nil"/>
              <w:bottom w:val="nil"/>
              <w:right w:val="nil"/>
            </w:tcBorders>
            <w:hideMark/>
          </w:tcPr>
          <w:p w14:paraId="72314BB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159.</w:t>
            </w:r>
          </w:p>
        </w:tc>
        <w:tc>
          <w:tcPr>
            <w:tcW w:w="1530" w:type="dxa"/>
            <w:gridSpan w:val="2"/>
            <w:tcBorders>
              <w:top w:val="nil"/>
              <w:left w:val="nil"/>
              <w:bottom w:val="nil"/>
              <w:right w:val="nil"/>
            </w:tcBorders>
            <w:hideMark/>
          </w:tcPr>
          <w:p w14:paraId="6832EF4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01173</w:t>
            </w:r>
          </w:p>
        </w:tc>
        <w:tc>
          <w:tcPr>
            <w:tcW w:w="3341" w:type="dxa"/>
            <w:tcBorders>
              <w:top w:val="nil"/>
              <w:left w:val="nil"/>
              <w:bottom w:val="nil"/>
              <w:right w:val="nil"/>
            </w:tcBorders>
            <w:hideMark/>
          </w:tcPr>
          <w:p w14:paraId="0511F5AC"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Продовження дії дозволу на застосування праці іноземців та осіб без громадянства</w:t>
            </w:r>
          </w:p>
        </w:tc>
        <w:tc>
          <w:tcPr>
            <w:tcW w:w="2351" w:type="dxa"/>
            <w:tcBorders>
              <w:top w:val="nil"/>
              <w:left w:val="nil"/>
              <w:bottom w:val="nil"/>
              <w:right w:val="nil"/>
            </w:tcBorders>
            <w:hideMark/>
          </w:tcPr>
          <w:p w14:paraId="1D0A8587"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37B14EC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E123AA0" w14:textId="77777777" w:rsidTr="008D4D47">
        <w:tc>
          <w:tcPr>
            <w:tcW w:w="450" w:type="dxa"/>
            <w:tcBorders>
              <w:top w:val="nil"/>
              <w:left w:val="nil"/>
              <w:bottom w:val="nil"/>
              <w:right w:val="nil"/>
            </w:tcBorders>
            <w:hideMark/>
          </w:tcPr>
          <w:p w14:paraId="493BFEF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160.</w:t>
            </w:r>
          </w:p>
        </w:tc>
        <w:tc>
          <w:tcPr>
            <w:tcW w:w="1530" w:type="dxa"/>
            <w:gridSpan w:val="2"/>
            <w:tcBorders>
              <w:top w:val="nil"/>
              <w:left w:val="nil"/>
              <w:bottom w:val="nil"/>
              <w:right w:val="nil"/>
            </w:tcBorders>
            <w:hideMark/>
          </w:tcPr>
          <w:p w14:paraId="1DB24A9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01171</w:t>
            </w:r>
          </w:p>
        </w:tc>
        <w:tc>
          <w:tcPr>
            <w:tcW w:w="3341" w:type="dxa"/>
            <w:tcBorders>
              <w:top w:val="nil"/>
              <w:left w:val="nil"/>
              <w:bottom w:val="nil"/>
              <w:right w:val="nil"/>
            </w:tcBorders>
            <w:hideMark/>
          </w:tcPr>
          <w:p w14:paraId="5BE34C8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Скасування дозволу на застосування праці іноземців та осіб без громадянства</w:t>
            </w:r>
          </w:p>
        </w:tc>
        <w:tc>
          <w:tcPr>
            <w:tcW w:w="2351" w:type="dxa"/>
            <w:tcBorders>
              <w:top w:val="nil"/>
              <w:left w:val="nil"/>
              <w:bottom w:val="nil"/>
              <w:right w:val="nil"/>
            </w:tcBorders>
            <w:hideMark/>
          </w:tcPr>
          <w:p w14:paraId="39FCC00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w:t>
            </w:r>
          </w:p>
        </w:tc>
        <w:tc>
          <w:tcPr>
            <w:tcW w:w="1400" w:type="dxa"/>
            <w:tcBorders>
              <w:top w:val="nil"/>
              <w:left w:val="nil"/>
              <w:bottom w:val="nil"/>
              <w:right w:val="nil"/>
            </w:tcBorders>
            <w:hideMark/>
          </w:tcPr>
          <w:p w14:paraId="30606BB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F0E0024" w14:textId="77777777" w:rsidTr="008D4D47">
        <w:tc>
          <w:tcPr>
            <w:tcW w:w="450" w:type="dxa"/>
            <w:tcBorders>
              <w:top w:val="nil"/>
              <w:left w:val="nil"/>
              <w:bottom w:val="nil"/>
              <w:right w:val="nil"/>
            </w:tcBorders>
            <w:hideMark/>
          </w:tcPr>
          <w:p w14:paraId="1C600DD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161.</w:t>
            </w:r>
          </w:p>
        </w:tc>
        <w:tc>
          <w:tcPr>
            <w:tcW w:w="1530" w:type="dxa"/>
            <w:gridSpan w:val="2"/>
            <w:tcBorders>
              <w:top w:val="nil"/>
              <w:left w:val="nil"/>
              <w:bottom w:val="nil"/>
              <w:right w:val="nil"/>
            </w:tcBorders>
            <w:hideMark/>
          </w:tcPr>
          <w:p w14:paraId="2BFF41A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01974</w:t>
            </w:r>
          </w:p>
        </w:tc>
        <w:tc>
          <w:tcPr>
            <w:tcW w:w="3341" w:type="dxa"/>
            <w:tcBorders>
              <w:top w:val="nil"/>
              <w:left w:val="nil"/>
              <w:bottom w:val="nil"/>
              <w:right w:val="nil"/>
            </w:tcBorders>
            <w:hideMark/>
          </w:tcPr>
          <w:p w14:paraId="7A87648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пільги на оплату житла, комунальних послуг</w:t>
            </w:r>
          </w:p>
        </w:tc>
        <w:tc>
          <w:tcPr>
            <w:tcW w:w="2351" w:type="dxa"/>
            <w:tcBorders>
              <w:top w:val="nil"/>
              <w:left w:val="nil"/>
              <w:bottom w:val="nil"/>
              <w:right w:val="nil"/>
            </w:tcBorders>
            <w:hideMark/>
          </w:tcPr>
          <w:p w14:paraId="3727C73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Закони України </w:t>
            </w:r>
            <w:hyperlink r:id="rId100" w:tgtFrame="_blank" w:history="1">
              <w:r w:rsidRPr="00B655E1">
                <w:rPr>
                  <w:rFonts w:ascii="Times New Roman" w:eastAsia="Times New Roman" w:hAnsi="Times New Roman" w:cs="Times New Roman"/>
                  <w:color w:val="000099"/>
                  <w:sz w:val="20"/>
                  <w:szCs w:val="20"/>
                  <w:u w:val="single"/>
                  <w:lang w:eastAsia="uk-UA"/>
                </w:rPr>
                <w:t>“Про статус і соціальний захист громадян, які постраждали внаслідок Чорнобильської катастрофи”</w:t>
              </w:r>
            </w:hyperlink>
            <w:r w:rsidRPr="00B655E1">
              <w:rPr>
                <w:rFonts w:ascii="Times New Roman" w:eastAsia="Times New Roman" w:hAnsi="Times New Roman" w:cs="Times New Roman"/>
                <w:sz w:val="20"/>
                <w:szCs w:val="20"/>
                <w:lang w:eastAsia="uk-UA"/>
              </w:rPr>
              <w:t>, </w:t>
            </w:r>
            <w:hyperlink r:id="rId101" w:tgtFrame="_blank" w:history="1">
              <w:r w:rsidRPr="00B655E1">
                <w:rPr>
                  <w:rFonts w:ascii="Times New Roman" w:eastAsia="Times New Roman" w:hAnsi="Times New Roman" w:cs="Times New Roman"/>
                  <w:color w:val="000099"/>
                  <w:sz w:val="20"/>
                  <w:szCs w:val="20"/>
                  <w:u w:val="single"/>
                  <w:lang w:eastAsia="uk-UA"/>
                </w:rPr>
                <w:t>“Про соціальний і правовий захист військовослужбовців та членів їх сімей”</w:t>
              </w:r>
            </w:hyperlink>
            <w:r w:rsidRPr="00B655E1">
              <w:rPr>
                <w:rFonts w:ascii="Times New Roman" w:eastAsia="Times New Roman" w:hAnsi="Times New Roman" w:cs="Times New Roman"/>
                <w:sz w:val="20"/>
                <w:szCs w:val="20"/>
                <w:lang w:eastAsia="uk-UA"/>
              </w:rPr>
              <w:t>, </w:t>
            </w:r>
            <w:hyperlink r:id="rId102" w:tgtFrame="_blank" w:history="1">
              <w:r w:rsidRPr="00B655E1">
                <w:rPr>
                  <w:rFonts w:ascii="Times New Roman" w:eastAsia="Times New Roman" w:hAnsi="Times New Roman" w:cs="Times New Roman"/>
                  <w:color w:val="000099"/>
                  <w:sz w:val="20"/>
                  <w:szCs w:val="20"/>
                  <w:u w:val="single"/>
                  <w:lang w:eastAsia="uk-UA"/>
                </w:rPr>
                <w:t>“Про статус ветеранів війни, гарантії їх соціального захисту”</w:t>
              </w:r>
            </w:hyperlink>
            <w:r w:rsidRPr="00B655E1">
              <w:rPr>
                <w:rFonts w:ascii="Times New Roman" w:eastAsia="Times New Roman" w:hAnsi="Times New Roman" w:cs="Times New Roman"/>
                <w:sz w:val="20"/>
                <w:szCs w:val="20"/>
                <w:lang w:eastAsia="uk-UA"/>
              </w:rPr>
              <w:t>, </w:t>
            </w:r>
            <w:hyperlink r:id="rId103" w:tgtFrame="_blank" w:history="1">
              <w:r w:rsidRPr="00B655E1">
                <w:rPr>
                  <w:rFonts w:ascii="Times New Roman" w:eastAsia="Times New Roman" w:hAnsi="Times New Roman" w:cs="Times New Roman"/>
                  <w:color w:val="000099"/>
                  <w:sz w:val="20"/>
                  <w:szCs w:val="20"/>
                  <w:u w:val="single"/>
                  <w:lang w:eastAsia="uk-UA"/>
                </w:rPr>
                <w:t>“Про жертви нацистських переслідувань”</w:t>
              </w:r>
            </w:hyperlink>
          </w:p>
        </w:tc>
        <w:tc>
          <w:tcPr>
            <w:tcW w:w="1400" w:type="dxa"/>
            <w:tcBorders>
              <w:top w:val="nil"/>
              <w:left w:val="nil"/>
              <w:bottom w:val="nil"/>
              <w:right w:val="nil"/>
            </w:tcBorders>
            <w:hideMark/>
          </w:tcPr>
          <w:p w14:paraId="0C114EF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77BF7C3" w14:textId="77777777" w:rsidTr="008D4D47">
        <w:tc>
          <w:tcPr>
            <w:tcW w:w="450" w:type="dxa"/>
            <w:tcBorders>
              <w:top w:val="nil"/>
              <w:left w:val="nil"/>
              <w:bottom w:val="nil"/>
              <w:right w:val="nil"/>
            </w:tcBorders>
            <w:hideMark/>
          </w:tcPr>
          <w:p w14:paraId="27282C5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162.</w:t>
            </w:r>
          </w:p>
        </w:tc>
        <w:tc>
          <w:tcPr>
            <w:tcW w:w="1530" w:type="dxa"/>
            <w:gridSpan w:val="2"/>
            <w:tcBorders>
              <w:top w:val="nil"/>
              <w:left w:val="nil"/>
              <w:bottom w:val="nil"/>
              <w:right w:val="nil"/>
            </w:tcBorders>
            <w:hideMark/>
          </w:tcPr>
          <w:p w14:paraId="4B39AF1E"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01601</w:t>
            </w:r>
          </w:p>
        </w:tc>
        <w:tc>
          <w:tcPr>
            <w:tcW w:w="3341" w:type="dxa"/>
            <w:tcBorders>
              <w:top w:val="nil"/>
              <w:left w:val="nil"/>
              <w:bottom w:val="nil"/>
              <w:right w:val="nil"/>
            </w:tcBorders>
            <w:hideMark/>
          </w:tcPr>
          <w:p w14:paraId="7EFFDD7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громадянам статусу особи, яка проживає і працює (навчається) на території населеного пункту, якому надано статус гірського</w:t>
            </w:r>
          </w:p>
        </w:tc>
        <w:tc>
          <w:tcPr>
            <w:tcW w:w="2351" w:type="dxa"/>
            <w:tcBorders>
              <w:top w:val="nil"/>
              <w:left w:val="nil"/>
              <w:bottom w:val="nil"/>
              <w:right w:val="nil"/>
            </w:tcBorders>
            <w:hideMark/>
          </w:tcPr>
          <w:p w14:paraId="38E15BE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04"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статус гірських населених пунктів в Україні”</w:t>
            </w:r>
          </w:p>
        </w:tc>
        <w:tc>
          <w:tcPr>
            <w:tcW w:w="1400" w:type="dxa"/>
            <w:tcBorders>
              <w:top w:val="nil"/>
              <w:left w:val="nil"/>
              <w:bottom w:val="nil"/>
              <w:right w:val="nil"/>
            </w:tcBorders>
            <w:hideMark/>
          </w:tcPr>
          <w:p w14:paraId="388F960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26ABD01" w14:textId="77777777" w:rsidTr="008D4D47">
        <w:tc>
          <w:tcPr>
            <w:tcW w:w="450" w:type="dxa"/>
            <w:tcBorders>
              <w:top w:val="nil"/>
              <w:left w:val="nil"/>
              <w:bottom w:val="nil"/>
              <w:right w:val="nil"/>
            </w:tcBorders>
            <w:hideMark/>
          </w:tcPr>
          <w:p w14:paraId="69DCF6E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163.</w:t>
            </w:r>
          </w:p>
        </w:tc>
        <w:tc>
          <w:tcPr>
            <w:tcW w:w="1530" w:type="dxa"/>
            <w:gridSpan w:val="2"/>
            <w:tcBorders>
              <w:top w:val="nil"/>
              <w:left w:val="nil"/>
              <w:bottom w:val="nil"/>
              <w:right w:val="nil"/>
            </w:tcBorders>
            <w:hideMark/>
          </w:tcPr>
          <w:p w14:paraId="5CF856D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00243</w:t>
            </w:r>
          </w:p>
        </w:tc>
        <w:tc>
          <w:tcPr>
            <w:tcW w:w="3341" w:type="dxa"/>
            <w:tcBorders>
              <w:top w:val="nil"/>
              <w:left w:val="nil"/>
              <w:bottom w:val="nil"/>
              <w:right w:val="nil"/>
            </w:tcBorders>
            <w:hideMark/>
          </w:tcPr>
          <w:p w14:paraId="3E27E03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Виплата одноразової матеріальної допомоги особам, які постраждали від торгівлі людьми</w:t>
            </w:r>
          </w:p>
        </w:tc>
        <w:tc>
          <w:tcPr>
            <w:tcW w:w="2351" w:type="dxa"/>
            <w:tcBorders>
              <w:top w:val="nil"/>
              <w:left w:val="nil"/>
              <w:bottom w:val="nil"/>
              <w:right w:val="nil"/>
            </w:tcBorders>
            <w:hideMark/>
          </w:tcPr>
          <w:p w14:paraId="1AD1E96A"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05"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протидію торгівлі людьми”</w:t>
            </w:r>
          </w:p>
        </w:tc>
        <w:tc>
          <w:tcPr>
            <w:tcW w:w="1400" w:type="dxa"/>
            <w:tcBorders>
              <w:top w:val="nil"/>
              <w:left w:val="nil"/>
              <w:bottom w:val="nil"/>
              <w:right w:val="nil"/>
            </w:tcBorders>
            <w:hideMark/>
          </w:tcPr>
          <w:p w14:paraId="01F440E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7E56B49" w14:textId="77777777" w:rsidTr="008D4D47">
        <w:tc>
          <w:tcPr>
            <w:tcW w:w="450" w:type="dxa"/>
            <w:tcBorders>
              <w:top w:val="nil"/>
              <w:left w:val="nil"/>
              <w:bottom w:val="nil"/>
              <w:right w:val="nil"/>
            </w:tcBorders>
            <w:hideMark/>
          </w:tcPr>
          <w:p w14:paraId="23E1961A"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164.</w:t>
            </w:r>
          </w:p>
        </w:tc>
        <w:tc>
          <w:tcPr>
            <w:tcW w:w="1530" w:type="dxa"/>
            <w:gridSpan w:val="2"/>
            <w:tcBorders>
              <w:top w:val="nil"/>
              <w:left w:val="nil"/>
              <w:bottom w:val="nil"/>
              <w:right w:val="nil"/>
            </w:tcBorders>
            <w:hideMark/>
          </w:tcPr>
          <w:p w14:paraId="2048198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00101</w:t>
            </w:r>
          </w:p>
        </w:tc>
        <w:tc>
          <w:tcPr>
            <w:tcW w:w="3341" w:type="dxa"/>
            <w:tcBorders>
              <w:top w:val="nil"/>
              <w:left w:val="nil"/>
              <w:bottom w:val="nil"/>
              <w:right w:val="nil"/>
            </w:tcBorders>
            <w:hideMark/>
          </w:tcPr>
          <w:p w14:paraId="0908C8E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c>
          <w:tcPr>
            <w:tcW w:w="2351" w:type="dxa"/>
            <w:tcBorders>
              <w:top w:val="nil"/>
              <w:left w:val="nil"/>
              <w:bottom w:val="nil"/>
              <w:right w:val="nil"/>
            </w:tcBorders>
            <w:hideMark/>
          </w:tcPr>
          <w:p w14:paraId="310F425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06"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соціальні послуги”</w:t>
            </w:r>
          </w:p>
        </w:tc>
        <w:tc>
          <w:tcPr>
            <w:tcW w:w="1400" w:type="dxa"/>
            <w:tcBorders>
              <w:top w:val="nil"/>
              <w:left w:val="nil"/>
              <w:bottom w:val="nil"/>
              <w:right w:val="nil"/>
            </w:tcBorders>
            <w:hideMark/>
          </w:tcPr>
          <w:p w14:paraId="3171054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341BE0ED" w14:textId="77777777" w:rsidTr="008D4D47">
        <w:tc>
          <w:tcPr>
            <w:tcW w:w="450" w:type="dxa"/>
            <w:tcBorders>
              <w:top w:val="nil"/>
              <w:left w:val="nil"/>
              <w:bottom w:val="nil"/>
              <w:right w:val="nil"/>
            </w:tcBorders>
            <w:hideMark/>
          </w:tcPr>
          <w:p w14:paraId="1751A33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165.</w:t>
            </w:r>
          </w:p>
        </w:tc>
        <w:tc>
          <w:tcPr>
            <w:tcW w:w="1530" w:type="dxa"/>
            <w:gridSpan w:val="2"/>
            <w:tcBorders>
              <w:top w:val="nil"/>
              <w:left w:val="nil"/>
              <w:bottom w:val="nil"/>
              <w:right w:val="nil"/>
            </w:tcBorders>
            <w:hideMark/>
          </w:tcPr>
          <w:p w14:paraId="31EF4AB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00155</w:t>
            </w:r>
          </w:p>
        </w:tc>
        <w:tc>
          <w:tcPr>
            <w:tcW w:w="3341" w:type="dxa"/>
            <w:tcBorders>
              <w:top w:val="nil"/>
              <w:left w:val="nil"/>
              <w:bottom w:val="nil"/>
              <w:right w:val="nil"/>
            </w:tcBorders>
            <w:hideMark/>
          </w:tcPr>
          <w:p w14:paraId="4411871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2351" w:type="dxa"/>
            <w:tcBorders>
              <w:top w:val="nil"/>
              <w:left w:val="nil"/>
              <w:bottom w:val="nil"/>
              <w:right w:val="nil"/>
            </w:tcBorders>
            <w:hideMark/>
          </w:tcPr>
          <w:p w14:paraId="6F77B9C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07"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житлово-комунальні послуги”</w:t>
            </w:r>
          </w:p>
        </w:tc>
        <w:tc>
          <w:tcPr>
            <w:tcW w:w="1400" w:type="dxa"/>
            <w:tcBorders>
              <w:top w:val="nil"/>
              <w:left w:val="nil"/>
              <w:bottom w:val="nil"/>
              <w:right w:val="nil"/>
            </w:tcBorders>
            <w:hideMark/>
          </w:tcPr>
          <w:p w14:paraId="5F1E9A8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95895C8" w14:textId="77777777" w:rsidTr="008D4D47">
        <w:tc>
          <w:tcPr>
            <w:tcW w:w="450" w:type="dxa"/>
            <w:tcBorders>
              <w:top w:val="nil"/>
              <w:left w:val="nil"/>
              <w:bottom w:val="nil"/>
              <w:right w:val="nil"/>
            </w:tcBorders>
            <w:hideMark/>
          </w:tcPr>
          <w:p w14:paraId="2C90A57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166.</w:t>
            </w:r>
          </w:p>
        </w:tc>
        <w:tc>
          <w:tcPr>
            <w:tcW w:w="1530" w:type="dxa"/>
            <w:gridSpan w:val="2"/>
            <w:tcBorders>
              <w:top w:val="nil"/>
              <w:left w:val="nil"/>
              <w:bottom w:val="nil"/>
              <w:right w:val="nil"/>
            </w:tcBorders>
            <w:hideMark/>
          </w:tcPr>
          <w:p w14:paraId="44277C2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02025</w:t>
            </w:r>
          </w:p>
        </w:tc>
        <w:tc>
          <w:tcPr>
            <w:tcW w:w="3341" w:type="dxa"/>
            <w:tcBorders>
              <w:top w:val="nil"/>
              <w:left w:val="nil"/>
              <w:bottom w:val="nil"/>
              <w:right w:val="nil"/>
            </w:tcBorders>
            <w:hideMark/>
          </w:tcPr>
          <w:p w14:paraId="39D29C11"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2351" w:type="dxa"/>
            <w:tcBorders>
              <w:top w:val="nil"/>
              <w:left w:val="nil"/>
              <w:bottom w:val="nil"/>
              <w:right w:val="nil"/>
            </w:tcBorders>
            <w:hideMark/>
          </w:tcPr>
          <w:p w14:paraId="5FB9FEF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08" w:anchor="n797" w:tgtFrame="_blank" w:history="1">
              <w:r w:rsidRPr="00B655E1">
                <w:rPr>
                  <w:rFonts w:ascii="Times New Roman" w:eastAsia="Times New Roman" w:hAnsi="Times New Roman" w:cs="Times New Roman"/>
                  <w:color w:val="000099"/>
                  <w:sz w:val="20"/>
                  <w:szCs w:val="20"/>
                  <w:u w:val="single"/>
                  <w:lang w:eastAsia="uk-UA"/>
                </w:rPr>
                <w:t>пункт 5</w:t>
              </w:r>
            </w:hyperlink>
            <w:r w:rsidRPr="00B655E1">
              <w:rPr>
                <w:rFonts w:ascii="Times New Roman" w:eastAsia="Times New Roman" w:hAnsi="Times New Roman" w:cs="Times New Roman"/>
                <w:sz w:val="20"/>
                <w:szCs w:val="20"/>
                <w:lang w:eastAsia="uk-UA"/>
              </w:rPr>
              <w:t>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пенсій”</w:t>
            </w:r>
          </w:p>
        </w:tc>
        <w:tc>
          <w:tcPr>
            <w:tcW w:w="1400" w:type="dxa"/>
            <w:tcBorders>
              <w:top w:val="nil"/>
              <w:left w:val="nil"/>
              <w:bottom w:val="nil"/>
              <w:right w:val="nil"/>
            </w:tcBorders>
            <w:hideMark/>
          </w:tcPr>
          <w:p w14:paraId="7D77D5F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03857271" w14:textId="77777777" w:rsidTr="008D4D47">
        <w:tc>
          <w:tcPr>
            <w:tcW w:w="450" w:type="dxa"/>
            <w:tcBorders>
              <w:top w:val="nil"/>
              <w:left w:val="nil"/>
              <w:bottom w:val="nil"/>
              <w:right w:val="nil"/>
            </w:tcBorders>
            <w:hideMark/>
          </w:tcPr>
          <w:p w14:paraId="56772240"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167.</w:t>
            </w:r>
          </w:p>
        </w:tc>
        <w:tc>
          <w:tcPr>
            <w:tcW w:w="1530" w:type="dxa"/>
            <w:gridSpan w:val="2"/>
            <w:tcBorders>
              <w:top w:val="nil"/>
              <w:left w:val="nil"/>
              <w:bottom w:val="nil"/>
              <w:right w:val="nil"/>
            </w:tcBorders>
            <w:hideMark/>
          </w:tcPr>
          <w:p w14:paraId="3369D02F"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00157</w:t>
            </w:r>
          </w:p>
        </w:tc>
        <w:tc>
          <w:tcPr>
            <w:tcW w:w="3341" w:type="dxa"/>
            <w:tcBorders>
              <w:top w:val="nil"/>
              <w:left w:val="nil"/>
              <w:bottom w:val="nil"/>
              <w:right w:val="nil"/>
            </w:tcBorders>
            <w:hideMark/>
          </w:tcPr>
          <w:p w14:paraId="7D647A3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пільги на придбання палива, у тому числі рідкого, скрапленого балонного газу для побутових потреб</w:t>
            </w:r>
          </w:p>
        </w:tc>
        <w:tc>
          <w:tcPr>
            <w:tcW w:w="2351" w:type="dxa"/>
            <w:tcBorders>
              <w:top w:val="nil"/>
              <w:left w:val="nil"/>
              <w:bottom w:val="nil"/>
              <w:right w:val="nil"/>
            </w:tcBorders>
            <w:hideMark/>
          </w:tcPr>
          <w:p w14:paraId="12B21D80"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Закони України </w:t>
            </w:r>
            <w:hyperlink r:id="rId109" w:tgtFrame="_blank" w:history="1">
              <w:r w:rsidRPr="00B655E1">
                <w:rPr>
                  <w:rFonts w:ascii="Times New Roman" w:eastAsia="Times New Roman" w:hAnsi="Times New Roman" w:cs="Times New Roman"/>
                  <w:color w:val="000099"/>
                  <w:sz w:val="20"/>
                  <w:szCs w:val="20"/>
                  <w:u w:val="single"/>
                  <w:lang w:eastAsia="uk-UA"/>
                </w:rPr>
                <w:t>“Про статус ветеранів війни, гарантії їх соціального захисту”</w:t>
              </w:r>
            </w:hyperlink>
            <w:r w:rsidRPr="00B655E1">
              <w:rPr>
                <w:rFonts w:ascii="Times New Roman" w:eastAsia="Times New Roman" w:hAnsi="Times New Roman" w:cs="Times New Roman"/>
                <w:sz w:val="20"/>
                <w:szCs w:val="20"/>
                <w:lang w:eastAsia="uk-UA"/>
              </w:rPr>
              <w:t>, </w:t>
            </w:r>
            <w:hyperlink r:id="rId110" w:tgtFrame="_blank" w:history="1">
              <w:r w:rsidRPr="00B655E1">
                <w:rPr>
                  <w:rFonts w:ascii="Times New Roman" w:eastAsia="Times New Roman" w:hAnsi="Times New Roman" w:cs="Times New Roman"/>
                  <w:color w:val="000099"/>
                  <w:sz w:val="20"/>
                  <w:szCs w:val="20"/>
                  <w:u w:val="single"/>
                  <w:lang w:eastAsia="uk-UA"/>
                </w:rPr>
                <w:t>“Про жертви нацистських переслідувань”</w:t>
              </w:r>
            </w:hyperlink>
            <w:r w:rsidRPr="00B655E1">
              <w:rPr>
                <w:rFonts w:ascii="Times New Roman" w:eastAsia="Times New Roman" w:hAnsi="Times New Roman" w:cs="Times New Roman"/>
                <w:sz w:val="20"/>
                <w:szCs w:val="20"/>
                <w:lang w:eastAsia="uk-UA"/>
              </w:rPr>
              <w:t>, </w:t>
            </w:r>
            <w:hyperlink r:id="rId111" w:tgtFrame="_blank" w:history="1">
              <w:r w:rsidRPr="00B655E1">
                <w:rPr>
                  <w:rFonts w:ascii="Times New Roman" w:eastAsia="Times New Roman" w:hAnsi="Times New Roman" w:cs="Times New Roman"/>
                  <w:color w:val="000099"/>
                  <w:sz w:val="20"/>
                  <w:szCs w:val="20"/>
                  <w:u w:val="single"/>
                  <w:lang w:eastAsia="uk-UA"/>
                </w:rPr>
                <w:t>“Про статус і соціальний захист громадян, які постраждали внаслідок Чорнобильської катастрофи”</w:t>
              </w:r>
            </w:hyperlink>
            <w:r w:rsidRPr="00B655E1">
              <w:rPr>
                <w:rFonts w:ascii="Times New Roman" w:eastAsia="Times New Roman" w:hAnsi="Times New Roman" w:cs="Times New Roman"/>
                <w:sz w:val="20"/>
                <w:szCs w:val="20"/>
                <w:lang w:eastAsia="uk-UA"/>
              </w:rPr>
              <w:t>, </w:t>
            </w:r>
            <w:hyperlink r:id="rId112" w:tgtFrame="_blank" w:history="1">
              <w:r w:rsidRPr="00B655E1">
                <w:rPr>
                  <w:rFonts w:ascii="Times New Roman" w:eastAsia="Times New Roman" w:hAnsi="Times New Roman" w:cs="Times New Roman"/>
                  <w:color w:val="000099"/>
                  <w:sz w:val="20"/>
                  <w:szCs w:val="20"/>
                  <w:u w:val="single"/>
                  <w:lang w:eastAsia="uk-UA"/>
                </w:rPr>
                <w:t>“Про охорону дитинства”</w:t>
              </w:r>
            </w:hyperlink>
          </w:p>
        </w:tc>
        <w:tc>
          <w:tcPr>
            <w:tcW w:w="1400" w:type="dxa"/>
            <w:tcBorders>
              <w:top w:val="nil"/>
              <w:left w:val="nil"/>
              <w:bottom w:val="nil"/>
              <w:right w:val="nil"/>
            </w:tcBorders>
            <w:hideMark/>
          </w:tcPr>
          <w:p w14:paraId="562278E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1A29BD9D" w14:textId="77777777" w:rsidTr="008D4D47">
        <w:tc>
          <w:tcPr>
            <w:tcW w:w="450" w:type="dxa"/>
            <w:tcBorders>
              <w:top w:val="nil"/>
              <w:left w:val="nil"/>
              <w:bottom w:val="nil"/>
              <w:right w:val="nil"/>
            </w:tcBorders>
            <w:hideMark/>
          </w:tcPr>
          <w:p w14:paraId="31840CD4"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168.</w:t>
            </w:r>
          </w:p>
        </w:tc>
        <w:tc>
          <w:tcPr>
            <w:tcW w:w="1530" w:type="dxa"/>
            <w:gridSpan w:val="2"/>
            <w:tcBorders>
              <w:top w:val="nil"/>
              <w:left w:val="nil"/>
              <w:bottom w:val="nil"/>
              <w:right w:val="nil"/>
            </w:tcBorders>
            <w:hideMark/>
          </w:tcPr>
          <w:p w14:paraId="31ECE83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01995</w:t>
            </w:r>
          </w:p>
        </w:tc>
        <w:tc>
          <w:tcPr>
            <w:tcW w:w="3341" w:type="dxa"/>
            <w:tcBorders>
              <w:top w:val="nil"/>
              <w:left w:val="nil"/>
              <w:bottom w:val="nil"/>
              <w:right w:val="nil"/>
            </w:tcBorders>
            <w:hideMark/>
          </w:tcPr>
          <w:p w14:paraId="6894B56E"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2351" w:type="dxa"/>
            <w:tcBorders>
              <w:top w:val="nil"/>
              <w:left w:val="nil"/>
              <w:bottom w:val="nil"/>
              <w:right w:val="nil"/>
            </w:tcBorders>
            <w:hideMark/>
          </w:tcPr>
          <w:p w14:paraId="2C01330D"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13"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соціальні послуги”</w:t>
            </w:r>
          </w:p>
        </w:tc>
        <w:tc>
          <w:tcPr>
            <w:tcW w:w="1400" w:type="dxa"/>
            <w:tcBorders>
              <w:top w:val="nil"/>
              <w:left w:val="nil"/>
              <w:bottom w:val="nil"/>
              <w:right w:val="nil"/>
            </w:tcBorders>
            <w:hideMark/>
          </w:tcPr>
          <w:p w14:paraId="4510376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70A7D22" w14:textId="77777777" w:rsidTr="008D4D47">
        <w:tc>
          <w:tcPr>
            <w:tcW w:w="450" w:type="dxa"/>
            <w:tcBorders>
              <w:top w:val="nil"/>
              <w:left w:val="nil"/>
              <w:bottom w:val="nil"/>
              <w:right w:val="nil"/>
            </w:tcBorders>
            <w:hideMark/>
          </w:tcPr>
          <w:p w14:paraId="4E5BF20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169.</w:t>
            </w:r>
          </w:p>
        </w:tc>
        <w:tc>
          <w:tcPr>
            <w:tcW w:w="1530" w:type="dxa"/>
            <w:gridSpan w:val="2"/>
            <w:tcBorders>
              <w:top w:val="nil"/>
              <w:left w:val="nil"/>
              <w:bottom w:val="nil"/>
              <w:right w:val="nil"/>
            </w:tcBorders>
            <w:hideMark/>
          </w:tcPr>
          <w:p w14:paraId="3861912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01997</w:t>
            </w:r>
          </w:p>
        </w:tc>
        <w:tc>
          <w:tcPr>
            <w:tcW w:w="3341" w:type="dxa"/>
            <w:tcBorders>
              <w:top w:val="nil"/>
              <w:left w:val="nil"/>
              <w:bottom w:val="nil"/>
              <w:right w:val="nil"/>
            </w:tcBorders>
            <w:hideMark/>
          </w:tcPr>
          <w:p w14:paraId="120B2485"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Видача рішення про направлення на комплексну реабілітацію (</w:t>
            </w:r>
            <w:proofErr w:type="spellStart"/>
            <w:r w:rsidRPr="00B655E1">
              <w:rPr>
                <w:rFonts w:ascii="Times New Roman" w:eastAsia="Times New Roman" w:hAnsi="Times New Roman" w:cs="Times New Roman"/>
                <w:sz w:val="20"/>
                <w:szCs w:val="20"/>
                <w:lang w:eastAsia="uk-UA"/>
              </w:rPr>
              <w:t>абілітацію</w:t>
            </w:r>
            <w:proofErr w:type="spellEnd"/>
            <w:r w:rsidRPr="00B655E1">
              <w:rPr>
                <w:rFonts w:ascii="Times New Roman" w:eastAsia="Times New Roman" w:hAnsi="Times New Roman" w:cs="Times New Roman"/>
                <w:sz w:val="20"/>
                <w:szCs w:val="20"/>
                <w:lang w:eastAsia="uk-UA"/>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2351" w:type="dxa"/>
            <w:tcBorders>
              <w:top w:val="nil"/>
              <w:left w:val="nil"/>
              <w:bottom w:val="nil"/>
              <w:right w:val="nil"/>
            </w:tcBorders>
            <w:hideMark/>
          </w:tcPr>
          <w:p w14:paraId="5084CC7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14"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реабілітацію осіб з інвалідністю в Україні”</w:t>
            </w:r>
          </w:p>
        </w:tc>
        <w:tc>
          <w:tcPr>
            <w:tcW w:w="1400" w:type="dxa"/>
            <w:tcBorders>
              <w:top w:val="nil"/>
              <w:left w:val="nil"/>
              <w:bottom w:val="nil"/>
              <w:right w:val="nil"/>
            </w:tcBorders>
            <w:hideMark/>
          </w:tcPr>
          <w:p w14:paraId="11A5F73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96B5DD6" w14:textId="77777777" w:rsidTr="008D4D47">
        <w:tc>
          <w:tcPr>
            <w:tcW w:w="450" w:type="dxa"/>
            <w:tcBorders>
              <w:top w:val="nil"/>
              <w:left w:val="nil"/>
              <w:bottom w:val="nil"/>
              <w:right w:val="nil"/>
            </w:tcBorders>
            <w:hideMark/>
          </w:tcPr>
          <w:p w14:paraId="586F4E01"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170.</w:t>
            </w:r>
          </w:p>
        </w:tc>
        <w:tc>
          <w:tcPr>
            <w:tcW w:w="1530" w:type="dxa"/>
            <w:gridSpan w:val="2"/>
            <w:tcBorders>
              <w:top w:val="nil"/>
              <w:left w:val="nil"/>
              <w:bottom w:val="nil"/>
              <w:right w:val="nil"/>
            </w:tcBorders>
            <w:hideMark/>
          </w:tcPr>
          <w:p w14:paraId="41104F3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01996</w:t>
            </w:r>
          </w:p>
        </w:tc>
        <w:tc>
          <w:tcPr>
            <w:tcW w:w="3341" w:type="dxa"/>
            <w:tcBorders>
              <w:top w:val="nil"/>
              <w:left w:val="nil"/>
              <w:bottom w:val="nil"/>
              <w:right w:val="nil"/>
            </w:tcBorders>
            <w:hideMark/>
          </w:tcPr>
          <w:p w14:paraId="29BC869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2351" w:type="dxa"/>
            <w:tcBorders>
              <w:top w:val="nil"/>
              <w:left w:val="nil"/>
              <w:bottom w:val="nil"/>
              <w:right w:val="nil"/>
            </w:tcBorders>
            <w:hideMark/>
          </w:tcPr>
          <w:p w14:paraId="408427D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Закон України про Державний бюджет на відповідний рік, </w:t>
            </w:r>
            <w:hyperlink r:id="rId115"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реабілітацію осіб з інвалідністю в Україні”</w:t>
            </w:r>
          </w:p>
        </w:tc>
        <w:tc>
          <w:tcPr>
            <w:tcW w:w="1400" w:type="dxa"/>
            <w:tcBorders>
              <w:top w:val="nil"/>
              <w:left w:val="nil"/>
              <w:bottom w:val="nil"/>
              <w:right w:val="nil"/>
            </w:tcBorders>
            <w:hideMark/>
          </w:tcPr>
          <w:p w14:paraId="28FA67C3"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2B62AC98" w14:textId="77777777" w:rsidTr="008D4D47">
        <w:tc>
          <w:tcPr>
            <w:tcW w:w="450" w:type="dxa"/>
            <w:tcBorders>
              <w:top w:val="nil"/>
              <w:left w:val="nil"/>
              <w:bottom w:val="nil"/>
              <w:right w:val="nil"/>
            </w:tcBorders>
            <w:hideMark/>
          </w:tcPr>
          <w:p w14:paraId="16FBA4D9"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171.</w:t>
            </w:r>
          </w:p>
        </w:tc>
        <w:tc>
          <w:tcPr>
            <w:tcW w:w="1530" w:type="dxa"/>
            <w:gridSpan w:val="2"/>
            <w:tcBorders>
              <w:top w:val="nil"/>
              <w:left w:val="nil"/>
              <w:bottom w:val="nil"/>
              <w:right w:val="nil"/>
            </w:tcBorders>
            <w:hideMark/>
          </w:tcPr>
          <w:p w14:paraId="4EEFE4F5"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01253</w:t>
            </w:r>
          </w:p>
        </w:tc>
        <w:tc>
          <w:tcPr>
            <w:tcW w:w="3341" w:type="dxa"/>
            <w:tcBorders>
              <w:top w:val="nil"/>
              <w:left w:val="nil"/>
              <w:bottom w:val="nil"/>
              <w:right w:val="nil"/>
            </w:tcBorders>
            <w:hideMark/>
          </w:tcPr>
          <w:p w14:paraId="642F79D2"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Присвоєння спортивних розрядів спортсменам: “Кандидат у майстри спорту України” та I спортивний розряд</w:t>
            </w:r>
          </w:p>
        </w:tc>
        <w:tc>
          <w:tcPr>
            <w:tcW w:w="2351" w:type="dxa"/>
            <w:tcBorders>
              <w:top w:val="nil"/>
              <w:left w:val="nil"/>
              <w:bottom w:val="nil"/>
              <w:right w:val="nil"/>
            </w:tcBorders>
            <w:hideMark/>
          </w:tcPr>
          <w:p w14:paraId="0C615FEF"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16"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фізичну культуру і спорт”</w:t>
            </w:r>
          </w:p>
        </w:tc>
        <w:tc>
          <w:tcPr>
            <w:tcW w:w="1400" w:type="dxa"/>
            <w:tcBorders>
              <w:top w:val="nil"/>
              <w:left w:val="nil"/>
              <w:bottom w:val="nil"/>
              <w:right w:val="nil"/>
            </w:tcBorders>
            <w:hideMark/>
          </w:tcPr>
          <w:p w14:paraId="0EAA03D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7318E126" w14:textId="77777777" w:rsidTr="008D4D47">
        <w:tc>
          <w:tcPr>
            <w:tcW w:w="450" w:type="dxa"/>
            <w:tcBorders>
              <w:top w:val="nil"/>
              <w:left w:val="nil"/>
              <w:bottom w:val="nil"/>
              <w:right w:val="nil"/>
            </w:tcBorders>
            <w:hideMark/>
          </w:tcPr>
          <w:p w14:paraId="03841A5D"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lastRenderedPageBreak/>
              <w:t>172.</w:t>
            </w:r>
          </w:p>
        </w:tc>
        <w:tc>
          <w:tcPr>
            <w:tcW w:w="1530" w:type="dxa"/>
            <w:gridSpan w:val="2"/>
            <w:tcBorders>
              <w:top w:val="nil"/>
              <w:left w:val="nil"/>
              <w:bottom w:val="nil"/>
              <w:right w:val="nil"/>
            </w:tcBorders>
            <w:hideMark/>
          </w:tcPr>
          <w:p w14:paraId="7DF41EC6"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01252</w:t>
            </w:r>
          </w:p>
        </w:tc>
        <w:tc>
          <w:tcPr>
            <w:tcW w:w="3341" w:type="dxa"/>
            <w:tcBorders>
              <w:top w:val="nil"/>
              <w:left w:val="nil"/>
              <w:bottom w:val="nil"/>
              <w:right w:val="nil"/>
            </w:tcBorders>
            <w:hideMark/>
          </w:tcPr>
          <w:p w14:paraId="194D8C97"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Присвоєння спортивних розрядів спортсменам: II та III спортивний розряд</w:t>
            </w:r>
          </w:p>
        </w:tc>
        <w:tc>
          <w:tcPr>
            <w:tcW w:w="2351" w:type="dxa"/>
            <w:tcBorders>
              <w:top w:val="nil"/>
              <w:left w:val="nil"/>
              <w:bottom w:val="nil"/>
              <w:right w:val="nil"/>
            </w:tcBorders>
            <w:hideMark/>
          </w:tcPr>
          <w:p w14:paraId="4F173DAB"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17"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фізичну культуру і спорт”</w:t>
            </w:r>
          </w:p>
        </w:tc>
        <w:tc>
          <w:tcPr>
            <w:tcW w:w="1400" w:type="dxa"/>
            <w:tcBorders>
              <w:top w:val="nil"/>
              <w:left w:val="nil"/>
              <w:bottom w:val="nil"/>
              <w:right w:val="nil"/>
            </w:tcBorders>
            <w:hideMark/>
          </w:tcPr>
          <w:p w14:paraId="49A5A78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52CE58A2" w14:textId="77777777" w:rsidTr="008D4D47">
        <w:tc>
          <w:tcPr>
            <w:tcW w:w="450" w:type="dxa"/>
            <w:tcBorders>
              <w:top w:val="nil"/>
              <w:left w:val="nil"/>
              <w:bottom w:val="nil"/>
              <w:right w:val="nil"/>
            </w:tcBorders>
            <w:hideMark/>
          </w:tcPr>
          <w:p w14:paraId="1C82595B"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173.</w:t>
            </w:r>
          </w:p>
        </w:tc>
        <w:tc>
          <w:tcPr>
            <w:tcW w:w="1530" w:type="dxa"/>
            <w:gridSpan w:val="2"/>
            <w:tcBorders>
              <w:top w:val="nil"/>
              <w:left w:val="nil"/>
              <w:bottom w:val="nil"/>
              <w:right w:val="nil"/>
            </w:tcBorders>
            <w:hideMark/>
          </w:tcPr>
          <w:p w14:paraId="4FAAB6EC"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01454</w:t>
            </w:r>
          </w:p>
        </w:tc>
        <w:tc>
          <w:tcPr>
            <w:tcW w:w="3341" w:type="dxa"/>
            <w:tcBorders>
              <w:top w:val="nil"/>
              <w:left w:val="nil"/>
              <w:bottom w:val="nil"/>
              <w:right w:val="nil"/>
            </w:tcBorders>
            <w:hideMark/>
          </w:tcPr>
          <w:p w14:paraId="633864C8"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Реєстрація пасіки</w:t>
            </w:r>
          </w:p>
        </w:tc>
        <w:tc>
          <w:tcPr>
            <w:tcW w:w="2351" w:type="dxa"/>
            <w:tcBorders>
              <w:top w:val="nil"/>
              <w:left w:val="nil"/>
              <w:bottom w:val="nil"/>
              <w:right w:val="nil"/>
            </w:tcBorders>
            <w:hideMark/>
          </w:tcPr>
          <w:p w14:paraId="057F3FD3" w14:textId="77777777" w:rsidR="00B655E1" w:rsidRPr="00B655E1" w:rsidRDefault="00B655E1" w:rsidP="00B655E1">
            <w:pPr>
              <w:spacing w:before="150" w:after="0" w:line="240" w:lineRule="auto"/>
              <w:rPr>
                <w:rFonts w:ascii="Times New Roman" w:eastAsia="Times New Roman" w:hAnsi="Times New Roman" w:cs="Times New Roman"/>
                <w:sz w:val="20"/>
                <w:szCs w:val="20"/>
                <w:lang w:eastAsia="uk-UA"/>
              </w:rPr>
            </w:pPr>
            <w:hyperlink r:id="rId118" w:tgtFrame="_blank" w:history="1">
              <w:r w:rsidRPr="00B655E1">
                <w:rPr>
                  <w:rFonts w:ascii="Times New Roman" w:eastAsia="Times New Roman" w:hAnsi="Times New Roman" w:cs="Times New Roman"/>
                  <w:color w:val="000099"/>
                  <w:sz w:val="20"/>
                  <w:szCs w:val="20"/>
                  <w:u w:val="single"/>
                  <w:lang w:eastAsia="uk-UA"/>
                </w:rPr>
                <w:t>Закон України</w:t>
              </w:r>
            </w:hyperlink>
            <w:r w:rsidRPr="00B655E1">
              <w:rPr>
                <w:rFonts w:ascii="Times New Roman" w:eastAsia="Times New Roman" w:hAnsi="Times New Roman" w:cs="Times New Roman"/>
                <w:sz w:val="20"/>
                <w:szCs w:val="20"/>
                <w:lang w:eastAsia="uk-UA"/>
              </w:rPr>
              <w:t> “Про бджільництво”</w:t>
            </w:r>
          </w:p>
        </w:tc>
        <w:tc>
          <w:tcPr>
            <w:tcW w:w="1400" w:type="dxa"/>
            <w:tcBorders>
              <w:top w:val="nil"/>
              <w:left w:val="nil"/>
              <w:bottom w:val="nil"/>
              <w:right w:val="nil"/>
            </w:tcBorders>
            <w:hideMark/>
          </w:tcPr>
          <w:p w14:paraId="7DC03C18" w14:textId="77777777" w:rsidR="00B655E1" w:rsidRPr="00B655E1" w:rsidRDefault="00B655E1" w:rsidP="00B655E1">
            <w:pPr>
              <w:spacing w:before="150" w:after="0" w:line="240" w:lineRule="auto"/>
              <w:jc w:val="center"/>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t>1</w:t>
            </w:r>
          </w:p>
        </w:tc>
      </w:tr>
      <w:tr w:rsidR="00B655E1" w:rsidRPr="00B655E1" w14:paraId="42F49CD9" w14:textId="77777777" w:rsidTr="008D4D47">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704" w:type="dxa"/>
            <w:gridSpan w:val="2"/>
            <w:tcBorders>
              <w:top w:val="single" w:sz="2" w:space="0" w:color="auto"/>
              <w:left w:val="single" w:sz="2" w:space="0" w:color="auto"/>
              <w:bottom w:val="single" w:sz="2" w:space="0" w:color="auto"/>
              <w:right w:val="single" w:sz="2" w:space="0" w:color="auto"/>
            </w:tcBorders>
            <w:hideMark/>
          </w:tcPr>
          <w:p w14:paraId="512B18B1" w14:textId="77777777" w:rsidR="00B655E1" w:rsidRPr="00B655E1" w:rsidRDefault="00B655E1" w:rsidP="00B655E1">
            <w:pPr>
              <w:spacing w:after="0" w:line="240" w:lineRule="auto"/>
              <w:jc w:val="both"/>
              <w:rPr>
                <w:rFonts w:ascii="Times New Roman" w:eastAsia="Times New Roman" w:hAnsi="Times New Roman" w:cs="Times New Roman"/>
                <w:sz w:val="20"/>
                <w:szCs w:val="20"/>
                <w:lang w:eastAsia="uk-UA"/>
              </w:rPr>
            </w:pPr>
            <w:bookmarkStart w:id="3" w:name="n39"/>
            <w:bookmarkEnd w:id="3"/>
            <w:r w:rsidRPr="00B655E1">
              <w:rPr>
                <w:rFonts w:ascii="Times New Roman" w:eastAsia="Times New Roman" w:hAnsi="Times New Roman" w:cs="Times New Roman"/>
                <w:sz w:val="20"/>
                <w:szCs w:val="20"/>
                <w:lang w:eastAsia="uk-UA"/>
              </w:rPr>
              <w:t>__________</w:t>
            </w:r>
            <w:r w:rsidRPr="00B655E1">
              <w:rPr>
                <w:rFonts w:ascii="Times New Roman" w:eastAsia="Times New Roman" w:hAnsi="Times New Roman" w:cs="Times New Roman"/>
                <w:sz w:val="20"/>
                <w:szCs w:val="20"/>
                <w:lang w:eastAsia="uk-UA"/>
              </w:rPr>
              <w:br/>
              <w:t>Примітки:</w:t>
            </w:r>
          </w:p>
        </w:tc>
        <w:tc>
          <w:tcPr>
            <w:tcW w:w="7368" w:type="dxa"/>
            <w:gridSpan w:val="4"/>
            <w:tcBorders>
              <w:top w:val="single" w:sz="2" w:space="0" w:color="auto"/>
              <w:left w:val="single" w:sz="2" w:space="0" w:color="auto"/>
              <w:bottom w:val="single" w:sz="2" w:space="0" w:color="auto"/>
              <w:right w:val="single" w:sz="2" w:space="0" w:color="auto"/>
            </w:tcBorders>
            <w:hideMark/>
          </w:tcPr>
          <w:p w14:paraId="7D5F0FF8" w14:textId="77777777" w:rsidR="00B655E1" w:rsidRPr="00B655E1" w:rsidRDefault="00B655E1" w:rsidP="00B655E1">
            <w:pPr>
              <w:spacing w:after="0" w:line="240" w:lineRule="auto"/>
              <w:jc w:val="both"/>
              <w:rPr>
                <w:rFonts w:ascii="Times New Roman" w:eastAsia="Times New Roman" w:hAnsi="Times New Roman" w:cs="Times New Roman"/>
                <w:sz w:val="20"/>
                <w:szCs w:val="20"/>
                <w:lang w:eastAsia="uk-UA"/>
              </w:rPr>
            </w:pPr>
            <w:r w:rsidRPr="00B655E1">
              <w:rPr>
                <w:rFonts w:ascii="Times New Roman" w:eastAsia="Times New Roman" w:hAnsi="Times New Roman" w:cs="Times New Roman"/>
                <w:sz w:val="20"/>
                <w:szCs w:val="20"/>
                <w:lang w:eastAsia="uk-UA"/>
              </w:rPr>
              <w:br/>
              <w:t>1. Для центрів надання адміністративних послуг, утворених міською, селищною, сільською радою.</w:t>
            </w:r>
          </w:p>
        </w:tc>
      </w:tr>
    </w:tbl>
    <w:p w14:paraId="3D31FF22" w14:textId="77777777" w:rsidR="00B655E1" w:rsidRPr="00B655E1" w:rsidRDefault="00B655E1" w:rsidP="00B655E1">
      <w:pPr>
        <w:spacing w:after="0" w:line="240" w:lineRule="auto"/>
        <w:rPr>
          <w:rFonts w:ascii="Times New Roman" w:eastAsia="Times New Roman" w:hAnsi="Times New Roman" w:cs="Times New Roman"/>
          <w:sz w:val="20"/>
          <w:szCs w:val="20"/>
          <w:lang w:eastAsia="ru-RU"/>
        </w:rPr>
      </w:pPr>
    </w:p>
    <w:p w14:paraId="42158E13" w14:textId="77777777" w:rsidR="00B655E1" w:rsidRPr="00B655E1" w:rsidRDefault="00B655E1" w:rsidP="00B655E1">
      <w:pPr>
        <w:spacing w:after="0" w:line="240" w:lineRule="auto"/>
        <w:jc w:val="right"/>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Додаток 2 до рішення</w:t>
      </w:r>
    </w:p>
    <w:p w14:paraId="4FF836C2" w14:textId="77777777" w:rsidR="00B655E1" w:rsidRPr="00B655E1" w:rsidRDefault="00B655E1" w:rsidP="00B655E1">
      <w:pPr>
        <w:spacing w:after="0" w:line="240" w:lineRule="auto"/>
        <w:jc w:val="right"/>
        <w:rPr>
          <w:rFonts w:ascii="Times New Roman" w:eastAsia="Times New Roman" w:hAnsi="Times New Roman" w:cs="Times New Roman"/>
          <w:sz w:val="20"/>
          <w:szCs w:val="20"/>
          <w:lang w:eastAsia="ru-RU"/>
        </w:rPr>
      </w:pPr>
    </w:p>
    <w:p w14:paraId="005991BD" w14:textId="77777777" w:rsidR="00B655E1" w:rsidRPr="00B655E1" w:rsidRDefault="00B655E1" w:rsidP="00B655E1">
      <w:pPr>
        <w:spacing w:after="0" w:line="240" w:lineRule="auto"/>
        <w:jc w:val="center"/>
        <w:rPr>
          <w:rFonts w:ascii="Times New Roman" w:eastAsia="Times New Roman" w:hAnsi="Times New Roman" w:cs="Times New Roman"/>
          <w:b/>
          <w:bCs/>
          <w:sz w:val="20"/>
          <w:szCs w:val="20"/>
          <w:lang w:eastAsia="ru-RU"/>
        </w:rPr>
      </w:pPr>
      <w:r w:rsidRPr="00B655E1">
        <w:rPr>
          <w:rFonts w:ascii="Times New Roman" w:eastAsia="Times New Roman" w:hAnsi="Times New Roman" w:cs="Times New Roman"/>
          <w:b/>
          <w:bCs/>
          <w:sz w:val="20"/>
          <w:szCs w:val="20"/>
          <w:lang w:eastAsia="ru-RU"/>
        </w:rPr>
        <w:t xml:space="preserve">Перелік послуг у сфері земельних відносин, </w:t>
      </w:r>
    </w:p>
    <w:p w14:paraId="0738AA4C" w14:textId="77777777" w:rsidR="00B655E1" w:rsidRPr="00B655E1" w:rsidRDefault="00B655E1" w:rsidP="00B655E1">
      <w:pPr>
        <w:spacing w:after="0" w:line="240" w:lineRule="auto"/>
        <w:jc w:val="center"/>
        <w:rPr>
          <w:rFonts w:ascii="Times New Roman" w:eastAsia="Times New Roman" w:hAnsi="Times New Roman" w:cs="Times New Roman"/>
          <w:b/>
          <w:bCs/>
          <w:sz w:val="20"/>
          <w:szCs w:val="20"/>
          <w:lang w:eastAsia="ru-RU"/>
        </w:rPr>
      </w:pPr>
      <w:r w:rsidRPr="00B655E1">
        <w:rPr>
          <w:rFonts w:ascii="Times New Roman" w:eastAsia="Times New Roman" w:hAnsi="Times New Roman" w:cs="Times New Roman"/>
          <w:b/>
          <w:bCs/>
          <w:sz w:val="20"/>
          <w:szCs w:val="20"/>
          <w:lang w:eastAsia="ru-RU"/>
        </w:rPr>
        <w:t>суб’єктом надання яких є Івано-Франківська обласна державна адміністрація</w:t>
      </w:r>
    </w:p>
    <w:p w14:paraId="23E9E6A7" w14:textId="77777777" w:rsidR="00B655E1" w:rsidRPr="00B655E1" w:rsidRDefault="00B655E1" w:rsidP="00B655E1">
      <w:pPr>
        <w:spacing w:after="0" w:line="240" w:lineRule="auto"/>
        <w:jc w:val="center"/>
        <w:rPr>
          <w:rFonts w:ascii="Times New Roman" w:eastAsia="Times New Roman" w:hAnsi="Times New Roman" w:cs="Times New Roman"/>
          <w:sz w:val="20"/>
          <w:szCs w:val="20"/>
          <w:lang w:eastAsia="ru-RU"/>
        </w:rPr>
      </w:pPr>
    </w:p>
    <w:p w14:paraId="5F4249A2"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надання дозволу на розроблення проекту землеустрою щодо відведення земельної ділянки та про проведення експертної грошової оцінки земельної ділянки.</w:t>
      </w:r>
    </w:p>
    <w:p w14:paraId="0D0FA68E"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постійне користування.</w:t>
      </w:r>
    </w:p>
    <w:p w14:paraId="2C755786"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надання дозволу на розроблення проекту землеустрою щодо відведення земельної ділянки державної власності з метою подальшої передачі в оренду.</w:t>
      </w:r>
    </w:p>
    <w:p w14:paraId="2CAB8387"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надання згоди на передачу орендованої земельної ділянки в суборенду.</w:t>
      </w:r>
    </w:p>
    <w:p w14:paraId="4AE18F55"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bookmarkStart w:id="4" w:name="_Hlk82422681"/>
      <w:r w:rsidRPr="00B655E1">
        <w:rPr>
          <w:rFonts w:ascii="Times New Roman" w:eastAsia="Times New Roman" w:hAnsi="Times New Roman" w:cs="Times New Roman"/>
          <w:sz w:val="20"/>
          <w:szCs w:val="20"/>
          <w:lang w:eastAsia="ru-RU"/>
        </w:rPr>
        <w:t>Розпорядження про надання земельної ділянки державної власності у постійне користування (у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bookmarkEnd w:id="4"/>
    <w:p w14:paraId="4A44A00C"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надання земельної ділянки державної власності в оренду (у разі надання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w:t>
      </w:r>
    </w:p>
    <w:p w14:paraId="45BCC2FA"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затвердження проекту землеустрою щодо відведення земельної ділянки та надання земельної ділянки державної власності в оренду.</w:t>
      </w:r>
    </w:p>
    <w:p w14:paraId="7590C9C2"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bookmarkStart w:id="5" w:name="_Hlk82423129"/>
      <w:r w:rsidRPr="00B655E1">
        <w:rPr>
          <w:rFonts w:ascii="Times New Roman" w:eastAsia="Times New Roman" w:hAnsi="Times New Roman" w:cs="Times New Roman"/>
          <w:sz w:val="20"/>
          <w:szCs w:val="20"/>
          <w:lang w:eastAsia="ru-RU"/>
        </w:rPr>
        <w:t xml:space="preserve">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w:t>
      </w:r>
      <w:bookmarkEnd w:id="5"/>
      <w:r w:rsidRPr="00B655E1">
        <w:rPr>
          <w:rFonts w:ascii="Times New Roman" w:eastAsia="Times New Roman" w:hAnsi="Times New Roman" w:cs="Times New Roman"/>
          <w:sz w:val="20"/>
          <w:szCs w:val="20"/>
          <w:lang w:eastAsia="ru-RU"/>
        </w:rPr>
        <w:t>оренду.</w:t>
      </w:r>
    </w:p>
    <w:p w14:paraId="4E99089E"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затвердження проекту землеустрою щодо відведення земельної ділянки та надання земельної ділянки державної власності в постійне користування.</w:t>
      </w:r>
    </w:p>
    <w:p w14:paraId="5FEC7A07"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надання земельної ділянки державної власності в постійне користування.</w:t>
      </w:r>
    </w:p>
    <w:p w14:paraId="0E123636"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затвердження проекту землеустрою щодо відведення земельної ділянки та надання земельної ділянки та передачу земельної ділянки державної власності у власність.</w:t>
      </w:r>
    </w:p>
    <w:p w14:paraId="6BB67D06"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державної власності у власність.</w:t>
      </w:r>
    </w:p>
    <w:p w14:paraId="52E72CFD"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припинення права постійного користування земельною ділянкою державної власності (у разі добровільної відмови землекористувача від права постійного користування).</w:t>
      </w:r>
    </w:p>
    <w:p w14:paraId="09B5CFA3"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продаж земельної ділянки державної власності.</w:t>
      </w:r>
    </w:p>
    <w:p w14:paraId="1EEB5F02"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надання дозволу на розроблення проекту землеустрою щодо відведення земельної ділянки у межах безоплатної приватизації.</w:t>
      </w:r>
    </w:p>
    <w:p w14:paraId="46A88B72"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затвердження проекту землеустрою щодо відведення земельної ділянки із зміною її цільового призначення.</w:t>
      </w:r>
    </w:p>
    <w:p w14:paraId="4AFA6556" w14:textId="77777777" w:rsidR="00B655E1" w:rsidRPr="00B655E1" w:rsidRDefault="00B655E1" w:rsidP="00B655E1">
      <w:pPr>
        <w:numPr>
          <w:ilvl w:val="0"/>
          <w:numId w:val="2"/>
        </w:numPr>
        <w:spacing w:after="0" w:line="240" w:lineRule="auto"/>
        <w:contextualSpacing/>
        <w:jc w:val="both"/>
        <w:rPr>
          <w:rFonts w:ascii="Times New Roman" w:eastAsia="Times New Roman" w:hAnsi="Times New Roman" w:cs="Times New Roman"/>
          <w:sz w:val="20"/>
          <w:szCs w:val="20"/>
          <w:lang w:eastAsia="ru-RU"/>
        </w:rPr>
      </w:pPr>
      <w:r w:rsidRPr="00B655E1">
        <w:rPr>
          <w:rFonts w:ascii="Times New Roman" w:eastAsia="Times New Roman" w:hAnsi="Times New Roman" w:cs="Times New Roman"/>
          <w:sz w:val="20"/>
          <w:szCs w:val="20"/>
          <w:lang w:eastAsia="ru-RU"/>
        </w:rPr>
        <w:t>Розпорядження про припинення договору оренди земельної ділянки державної власності.</w:t>
      </w:r>
    </w:p>
    <w:p w14:paraId="030E74AE" w14:textId="77777777" w:rsidR="00B655E1" w:rsidRPr="00B655E1" w:rsidRDefault="00B655E1" w:rsidP="00B655E1">
      <w:pPr>
        <w:spacing w:after="0" w:line="240" w:lineRule="auto"/>
        <w:rPr>
          <w:rFonts w:ascii="Times New Roman" w:eastAsia="Times New Roman" w:hAnsi="Times New Roman" w:cs="Times New Roman"/>
          <w:sz w:val="26"/>
          <w:szCs w:val="20"/>
          <w:lang w:eastAsia="ru-RU"/>
        </w:rPr>
      </w:pPr>
    </w:p>
    <w:p w14:paraId="4E527888" w14:textId="77777777" w:rsidR="002D5A9A" w:rsidRDefault="002D5A9A"/>
    <w:sectPr w:rsidR="002D5A9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alibri"/>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1870"/>
    <w:multiLevelType w:val="hybridMultilevel"/>
    <w:tmpl w:val="C85C17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33E4465"/>
    <w:multiLevelType w:val="hybridMultilevel"/>
    <w:tmpl w:val="FB825B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E1"/>
    <w:rsid w:val="002D5A9A"/>
    <w:rsid w:val="00B655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B3A5"/>
  <w15:chartTrackingRefBased/>
  <w15:docId w15:val="{0F8C6EDF-3160-40AE-A3A1-B7C232D7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655E1"/>
    <w:pPr>
      <w:widowControl w:val="0"/>
      <w:autoSpaceDE w:val="0"/>
      <w:autoSpaceDN w:val="0"/>
      <w:spacing w:before="207" w:after="0" w:line="240" w:lineRule="auto"/>
      <w:ind w:left="740"/>
      <w:jc w:val="both"/>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55E1"/>
    <w:rPr>
      <w:rFonts w:ascii="Times New Roman" w:eastAsia="Times New Roman" w:hAnsi="Times New Roman" w:cs="Times New Roman"/>
      <w:b/>
      <w:bCs/>
      <w:sz w:val="24"/>
      <w:szCs w:val="24"/>
    </w:rPr>
  </w:style>
  <w:style w:type="numbering" w:customStyle="1" w:styleId="11">
    <w:name w:val="Немає списку1"/>
    <w:next w:val="a2"/>
    <w:uiPriority w:val="99"/>
    <w:semiHidden/>
    <w:unhideWhenUsed/>
    <w:rsid w:val="00B655E1"/>
  </w:style>
  <w:style w:type="paragraph" w:customStyle="1" w:styleId="a3">
    <w:name w:val="Нормальний текст"/>
    <w:basedOn w:val="a"/>
    <w:rsid w:val="00B655E1"/>
    <w:pPr>
      <w:spacing w:before="120" w:after="0" w:line="240" w:lineRule="auto"/>
      <w:ind w:firstLine="567"/>
    </w:pPr>
    <w:rPr>
      <w:rFonts w:ascii="Antiqua" w:eastAsia="Times New Roman" w:hAnsi="Antiqua" w:cs="Times New Roman"/>
      <w:sz w:val="26"/>
      <w:szCs w:val="20"/>
      <w:lang w:eastAsia="ru-RU"/>
    </w:rPr>
  </w:style>
  <w:style w:type="paragraph" w:customStyle="1" w:styleId="a4">
    <w:name w:val="Назва документа"/>
    <w:basedOn w:val="a"/>
    <w:next w:val="a3"/>
    <w:rsid w:val="00B655E1"/>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B655E1"/>
    <w:pPr>
      <w:keepNext/>
      <w:keepLines/>
      <w:spacing w:after="240" w:line="240" w:lineRule="auto"/>
      <w:ind w:left="3969"/>
      <w:jc w:val="center"/>
    </w:pPr>
    <w:rPr>
      <w:rFonts w:ascii="Antiqua" w:eastAsia="Times New Roman" w:hAnsi="Antiqua" w:cs="Times New Roman"/>
      <w:sz w:val="26"/>
      <w:szCs w:val="20"/>
      <w:lang w:eastAsia="ru-RU"/>
    </w:rPr>
  </w:style>
  <w:style w:type="numbering" w:customStyle="1" w:styleId="110">
    <w:name w:val="Немає списку11"/>
    <w:next w:val="a2"/>
    <w:uiPriority w:val="99"/>
    <w:semiHidden/>
    <w:unhideWhenUsed/>
    <w:rsid w:val="00B655E1"/>
  </w:style>
  <w:style w:type="paragraph" w:customStyle="1" w:styleId="msonormal0">
    <w:name w:val="msonormal"/>
    <w:basedOn w:val="a"/>
    <w:rsid w:val="00B655E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B65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B655E1"/>
  </w:style>
  <w:style w:type="paragraph" w:customStyle="1" w:styleId="rvps12">
    <w:name w:val="rvps12"/>
    <w:basedOn w:val="a"/>
    <w:rsid w:val="00B655E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B65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B655E1"/>
    <w:rPr>
      <w:color w:val="0000FF"/>
      <w:u w:val="single"/>
    </w:rPr>
  </w:style>
  <w:style w:type="character" w:styleId="a6">
    <w:name w:val="FollowedHyperlink"/>
    <w:basedOn w:val="a0"/>
    <w:uiPriority w:val="99"/>
    <w:semiHidden/>
    <w:unhideWhenUsed/>
    <w:rsid w:val="00B655E1"/>
    <w:rPr>
      <w:color w:val="800080"/>
      <w:u w:val="single"/>
    </w:rPr>
  </w:style>
  <w:style w:type="paragraph" w:customStyle="1" w:styleId="rvps8">
    <w:name w:val="rvps8"/>
    <w:basedOn w:val="a"/>
    <w:rsid w:val="00B655E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B655E1"/>
  </w:style>
  <w:style w:type="paragraph" w:styleId="a7">
    <w:name w:val="List Paragraph"/>
    <w:basedOn w:val="a"/>
    <w:uiPriority w:val="1"/>
    <w:qFormat/>
    <w:rsid w:val="00B655E1"/>
    <w:pPr>
      <w:spacing w:after="0" w:line="240" w:lineRule="auto"/>
      <w:ind w:left="720"/>
      <w:contextualSpacing/>
    </w:pPr>
    <w:rPr>
      <w:rFonts w:ascii="Antiqua" w:eastAsia="Times New Roman" w:hAnsi="Antiqua" w:cs="Times New Roman"/>
      <w:sz w:val="26"/>
      <w:szCs w:val="20"/>
      <w:lang w:eastAsia="ru-RU"/>
    </w:rPr>
  </w:style>
  <w:style w:type="paragraph" w:customStyle="1" w:styleId="2">
    <w:name w:val="Без интервала2"/>
    <w:rsid w:val="00B655E1"/>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B655E1"/>
    <w:pPr>
      <w:spacing w:after="0" w:line="240" w:lineRule="auto"/>
    </w:pPr>
    <w:rPr>
      <w:rFonts w:ascii="Segoe UI" w:eastAsia="Times New Roman" w:hAnsi="Segoe UI" w:cs="Segoe UI"/>
      <w:sz w:val="18"/>
      <w:szCs w:val="18"/>
      <w:lang w:eastAsia="ru-RU"/>
    </w:rPr>
  </w:style>
  <w:style w:type="character" w:customStyle="1" w:styleId="a9">
    <w:name w:val="Текст у виносці Знак"/>
    <w:basedOn w:val="a0"/>
    <w:link w:val="a8"/>
    <w:uiPriority w:val="99"/>
    <w:semiHidden/>
    <w:rsid w:val="00B655E1"/>
    <w:rPr>
      <w:rFonts w:ascii="Segoe UI" w:eastAsia="Times New Roman" w:hAnsi="Segoe UI" w:cs="Segoe UI"/>
      <w:sz w:val="18"/>
      <w:szCs w:val="18"/>
      <w:lang w:eastAsia="ru-RU"/>
    </w:rPr>
  </w:style>
  <w:style w:type="paragraph" w:styleId="aa">
    <w:name w:val="Plain Text"/>
    <w:basedOn w:val="a"/>
    <w:link w:val="ab"/>
    <w:rsid w:val="00B655E1"/>
    <w:pPr>
      <w:spacing w:after="0" w:line="240" w:lineRule="auto"/>
    </w:pPr>
    <w:rPr>
      <w:rFonts w:ascii="Courier New" w:eastAsia="Calibri" w:hAnsi="Courier New" w:cs="Times New Roman"/>
      <w:sz w:val="20"/>
      <w:szCs w:val="20"/>
      <w:lang w:val="ru-RU" w:eastAsia="ru-RU"/>
    </w:rPr>
  </w:style>
  <w:style w:type="character" w:customStyle="1" w:styleId="ab">
    <w:name w:val="Текст Знак"/>
    <w:basedOn w:val="a0"/>
    <w:link w:val="aa"/>
    <w:rsid w:val="00B655E1"/>
    <w:rPr>
      <w:rFonts w:ascii="Courier New" w:eastAsia="Calibri" w:hAnsi="Courier New" w:cs="Times New Roman"/>
      <w:sz w:val="20"/>
      <w:szCs w:val="20"/>
      <w:lang w:val="ru-RU" w:eastAsia="ru-RU"/>
    </w:rPr>
  </w:style>
  <w:style w:type="paragraph" w:styleId="ac">
    <w:name w:val="No Spacing"/>
    <w:uiPriority w:val="1"/>
    <w:qFormat/>
    <w:rsid w:val="00B655E1"/>
    <w:pPr>
      <w:spacing w:after="0" w:line="240" w:lineRule="auto"/>
    </w:pPr>
    <w:rPr>
      <w:rFonts w:ascii="Times New Roman" w:eastAsia="Times New Roman" w:hAnsi="Times New Roman" w:cs="Times New Roman"/>
      <w:sz w:val="24"/>
      <w:szCs w:val="24"/>
      <w:lang w:eastAsia="uk-UA"/>
    </w:rPr>
  </w:style>
  <w:style w:type="paragraph" w:customStyle="1" w:styleId="12">
    <w:name w:val="Без интервала1"/>
    <w:rsid w:val="00B655E1"/>
    <w:pPr>
      <w:spacing w:after="0" w:line="240" w:lineRule="auto"/>
    </w:pPr>
    <w:rPr>
      <w:rFonts w:ascii="Calibri" w:eastAsia="Calibri" w:hAnsi="Calibri" w:cs="Times New Roman"/>
      <w:lang w:val="ru-RU" w:eastAsia="ru-RU"/>
    </w:rPr>
  </w:style>
  <w:style w:type="table" w:customStyle="1" w:styleId="13">
    <w:name w:val="Сітка таблиці1"/>
    <w:basedOn w:val="a1"/>
    <w:next w:val="ad"/>
    <w:uiPriority w:val="59"/>
    <w:rsid w:val="00B655E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B655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uiPriority w:val="1"/>
    <w:qFormat/>
    <w:rsid w:val="00B655E1"/>
    <w:pPr>
      <w:widowControl w:val="0"/>
      <w:autoSpaceDE w:val="0"/>
      <w:autoSpaceDN w:val="0"/>
      <w:spacing w:before="120" w:after="0" w:line="240" w:lineRule="auto"/>
      <w:ind w:left="116" w:firstLine="623"/>
      <w:jc w:val="both"/>
    </w:pPr>
    <w:rPr>
      <w:rFonts w:ascii="Times New Roman" w:eastAsia="Times New Roman" w:hAnsi="Times New Roman" w:cs="Times New Roman"/>
      <w:sz w:val="24"/>
      <w:szCs w:val="24"/>
    </w:rPr>
  </w:style>
  <w:style w:type="character" w:customStyle="1" w:styleId="af">
    <w:name w:val="Основний текст Знак"/>
    <w:basedOn w:val="a0"/>
    <w:link w:val="ae"/>
    <w:uiPriority w:val="1"/>
    <w:rsid w:val="00B655E1"/>
    <w:rPr>
      <w:rFonts w:ascii="Times New Roman" w:eastAsia="Times New Roman" w:hAnsi="Times New Roman" w:cs="Times New Roman"/>
      <w:sz w:val="24"/>
      <w:szCs w:val="24"/>
    </w:rPr>
  </w:style>
  <w:style w:type="paragraph" w:customStyle="1" w:styleId="TableParagraph">
    <w:name w:val="Table Paragraph"/>
    <w:basedOn w:val="a"/>
    <w:uiPriority w:val="1"/>
    <w:qFormat/>
    <w:rsid w:val="00B655E1"/>
    <w:pPr>
      <w:widowControl w:val="0"/>
      <w:autoSpaceDE w:val="0"/>
      <w:autoSpaceDN w:val="0"/>
      <w:spacing w:after="0" w:line="240" w:lineRule="auto"/>
    </w:pPr>
    <w:rPr>
      <w:rFonts w:ascii="Times New Roman" w:eastAsia="Times New Roman" w:hAnsi="Times New Roman" w:cs="Times New Roman"/>
    </w:rPr>
  </w:style>
  <w:style w:type="paragraph" w:styleId="af0">
    <w:name w:val="header"/>
    <w:basedOn w:val="a"/>
    <w:link w:val="af1"/>
    <w:uiPriority w:val="99"/>
    <w:semiHidden/>
    <w:unhideWhenUsed/>
    <w:rsid w:val="00B655E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Верхній колонтитул Знак"/>
    <w:basedOn w:val="a0"/>
    <w:link w:val="af0"/>
    <w:uiPriority w:val="99"/>
    <w:semiHidden/>
    <w:rsid w:val="00B655E1"/>
    <w:rPr>
      <w:rFonts w:ascii="Times New Roman" w:eastAsia="Times New Roman" w:hAnsi="Times New Roman" w:cs="Times New Roman"/>
    </w:rPr>
  </w:style>
  <w:style w:type="paragraph" w:styleId="af2">
    <w:name w:val="footer"/>
    <w:basedOn w:val="a"/>
    <w:link w:val="af3"/>
    <w:uiPriority w:val="99"/>
    <w:semiHidden/>
    <w:unhideWhenUsed/>
    <w:rsid w:val="00B655E1"/>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3">
    <w:name w:val="Нижній колонтитул Знак"/>
    <w:basedOn w:val="a0"/>
    <w:link w:val="af2"/>
    <w:uiPriority w:val="99"/>
    <w:semiHidden/>
    <w:rsid w:val="00B655E1"/>
    <w:rPr>
      <w:rFonts w:ascii="Times New Roman" w:eastAsia="Times New Roman" w:hAnsi="Times New Roman" w:cs="Times New Roman"/>
    </w:rPr>
  </w:style>
  <w:style w:type="paragraph" w:styleId="af4">
    <w:name w:val="Normal (Web)"/>
    <w:basedOn w:val="a"/>
    <w:uiPriority w:val="99"/>
    <w:semiHidden/>
    <w:unhideWhenUsed/>
    <w:rsid w:val="00B655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1">
    <w:name w:val="Заголовок 11"/>
    <w:basedOn w:val="a"/>
    <w:uiPriority w:val="1"/>
    <w:qFormat/>
    <w:rsid w:val="00B655E1"/>
    <w:pPr>
      <w:widowControl w:val="0"/>
      <w:autoSpaceDE w:val="0"/>
      <w:autoSpaceDN w:val="0"/>
      <w:spacing w:after="0" w:line="240" w:lineRule="auto"/>
      <w:ind w:left="420" w:hanging="319"/>
      <w:outlineLvl w:val="1"/>
    </w:pPr>
    <w:rPr>
      <w:rFonts w:ascii="Times New Roman" w:eastAsia="Times New Roman" w:hAnsi="Times New Roman" w:cs="Times New Roman"/>
      <w:b/>
      <w:bCs/>
      <w:sz w:val="32"/>
      <w:szCs w:val="32"/>
    </w:rPr>
  </w:style>
  <w:style w:type="paragraph" w:styleId="af5">
    <w:name w:val="caption"/>
    <w:basedOn w:val="a"/>
    <w:next w:val="a"/>
    <w:qFormat/>
    <w:rsid w:val="00B655E1"/>
    <w:pPr>
      <w:spacing w:after="240" w:line="240" w:lineRule="auto"/>
      <w:ind w:left="720" w:hanging="720"/>
      <w:jc w:val="center"/>
    </w:pPr>
    <w:rPr>
      <w:rFonts w:ascii="Times New Roman" w:eastAsia="Calibri" w:hAnsi="Times New Roman" w:cs="Times New Roman"/>
      <w:sz w:val="32"/>
      <w:szCs w:val="20"/>
      <w:lang w:eastAsia="ru-RU"/>
    </w:rPr>
  </w:style>
  <w:style w:type="paragraph" w:styleId="af6">
    <w:name w:val="Title"/>
    <w:basedOn w:val="a"/>
    <w:link w:val="af7"/>
    <w:uiPriority w:val="1"/>
    <w:qFormat/>
    <w:rsid w:val="00B655E1"/>
    <w:pPr>
      <w:widowControl w:val="0"/>
      <w:autoSpaceDE w:val="0"/>
      <w:autoSpaceDN w:val="0"/>
      <w:spacing w:before="65" w:after="0" w:line="240" w:lineRule="auto"/>
      <w:ind w:left="5204"/>
    </w:pPr>
    <w:rPr>
      <w:rFonts w:ascii="Times New Roman" w:eastAsia="Times New Roman" w:hAnsi="Times New Roman" w:cs="Times New Roman"/>
      <w:sz w:val="28"/>
      <w:szCs w:val="28"/>
    </w:rPr>
  </w:style>
  <w:style w:type="character" w:customStyle="1" w:styleId="af7">
    <w:name w:val="Назва Знак"/>
    <w:basedOn w:val="a0"/>
    <w:link w:val="af6"/>
    <w:uiPriority w:val="1"/>
    <w:rsid w:val="00B655E1"/>
    <w:rPr>
      <w:rFonts w:ascii="Times New Roman" w:eastAsia="Times New Roman" w:hAnsi="Times New Roman" w:cs="Times New Roman"/>
      <w:sz w:val="28"/>
      <w:szCs w:val="28"/>
    </w:rPr>
  </w:style>
  <w:style w:type="table" w:customStyle="1" w:styleId="14">
    <w:name w:val="Сетка таблицы1"/>
    <w:basedOn w:val="a1"/>
    <w:next w:val="ad"/>
    <w:uiPriority w:val="39"/>
    <w:rsid w:val="00B655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4">
    <w:name w:val="xl64"/>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5">
    <w:name w:val="xl65"/>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66">
    <w:name w:val="xl66"/>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7">
    <w:name w:val="xl67"/>
    <w:basedOn w:val="a"/>
    <w:rsid w:val="00B655E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68">
    <w:name w:val="xl68"/>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69">
    <w:name w:val="xl69"/>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70">
    <w:name w:val="xl70"/>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71">
    <w:name w:val="xl71"/>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72">
    <w:name w:val="xl72"/>
    <w:basedOn w:val="a"/>
    <w:rsid w:val="00B655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3">
    <w:name w:val="xl73"/>
    <w:basedOn w:val="a"/>
    <w:rsid w:val="00B655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uk-UA"/>
    </w:rPr>
  </w:style>
  <w:style w:type="paragraph" w:customStyle="1" w:styleId="xl74">
    <w:name w:val="xl74"/>
    <w:basedOn w:val="a"/>
    <w:rsid w:val="00B655E1"/>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uk-UA"/>
    </w:rPr>
  </w:style>
  <w:style w:type="paragraph" w:customStyle="1" w:styleId="xl75">
    <w:name w:val="xl75"/>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76">
    <w:name w:val="xl76"/>
    <w:basedOn w:val="a"/>
    <w:rsid w:val="00B655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7">
    <w:name w:val="xl77"/>
    <w:basedOn w:val="a"/>
    <w:rsid w:val="00B655E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8">
    <w:name w:val="xl78"/>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79">
    <w:name w:val="xl79"/>
    <w:basedOn w:val="a"/>
    <w:rsid w:val="00B655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0">
    <w:name w:val="xl80"/>
    <w:basedOn w:val="a"/>
    <w:rsid w:val="00B655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81">
    <w:name w:val="xl81"/>
    <w:basedOn w:val="a"/>
    <w:rsid w:val="00B655E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2">
    <w:name w:val="xl82"/>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3">
    <w:name w:val="xl83"/>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4">
    <w:name w:val="xl84"/>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85">
    <w:name w:val="xl85"/>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uk-UA"/>
    </w:rPr>
  </w:style>
  <w:style w:type="paragraph" w:customStyle="1" w:styleId="xl86">
    <w:name w:val="xl86"/>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87">
    <w:name w:val="xl87"/>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uk-UA"/>
    </w:rPr>
  </w:style>
  <w:style w:type="paragraph" w:customStyle="1" w:styleId="xl88">
    <w:name w:val="xl88"/>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uk-UA"/>
    </w:rPr>
  </w:style>
  <w:style w:type="paragraph" w:customStyle="1" w:styleId="xl89">
    <w:name w:val="xl89"/>
    <w:basedOn w:val="a"/>
    <w:rsid w:val="00B655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l90">
    <w:name w:val="xl90"/>
    <w:basedOn w:val="a"/>
    <w:rsid w:val="00B655E1"/>
    <w:pP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1">
    <w:name w:val="xl91"/>
    <w:basedOn w:val="a"/>
    <w:rsid w:val="00B655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2">
    <w:name w:val="xl92"/>
    <w:basedOn w:val="a"/>
    <w:rsid w:val="00B655E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3">
    <w:name w:val="xl93"/>
    <w:basedOn w:val="a"/>
    <w:rsid w:val="00B655E1"/>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4">
    <w:name w:val="xl94"/>
    <w:basedOn w:val="a"/>
    <w:rsid w:val="00B655E1"/>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uk-UA"/>
    </w:rPr>
  </w:style>
  <w:style w:type="paragraph" w:customStyle="1" w:styleId="xl95">
    <w:name w:val="xl95"/>
    <w:basedOn w:val="a"/>
    <w:rsid w:val="00B655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6">
    <w:name w:val="xl96"/>
    <w:basedOn w:val="a"/>
    <w:rsid w:val="00B655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7">
    <w:name w:val="xl97"/>
    <w:basedOn w:val="a"/>
    <w:rsid w:val="00B655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8">
    <w:name w:val="xl98"/>
    <w:basedOn w:val="a"/>
    <w:rsid w:val="00B655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99">
    <w:name w:val="xl99"/>
    <w:basedOn w:val="a"/>
    <w:rsid w:val="00B655E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0">
    <w:name w:val="xl100"/>
    <w:basedOn w:val="a"/>
    <w:rsid w:val="00B655E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101">
    <w:name w:val="xl101"/>
    <w:basedOn w:val="a"/>
    <w:rsid w:val="00B655E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character" w:customStyle="1" w:styleId="fontstyle01">
    <w:name w:val="fontstyle01"/>
    <w:basedOn w:val="a0"/>
    <w:rsid w:val="00B655E1"/>
    <w:rPr>
      <w:rFonts w:ascii="TimesNewRoman" w:hAnsi="TimesNewRoman" w:hint="default"/>
      <w:b w:val="0"/>
      <w:bCs w:val="0"/>
      <w:i w:val="0"/>
      <w:iCs w:val="0"/>
      <w:color w:val="000000"/>
      <w:sz w:val="28"/>
      <w:szCs w:val="28"/>
    </w:rPr>
  </w:style>
  <w:style w:type="character" w:styleId="af8">
    <w:name w:val="Strong"/>
    <w:basedOn w:val="a0"/>
    <w:uiPriority w:val="22"/>
    <w:qFormat/>
    <w:rsid w:val="00B655E1"/>
    <w:rPr>
      <w:b/>
      <w:bCs/>
    </w:rPr>
  </w:style>
  <w:style w:type="table" w:styleId="ad">
    <w:name w:val="Table Grid"/>
    <w:basedOn w:val="a1"/>
    <w:uiPriority w:val="39"/>
    <w:rsid w:val="00B65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768-14" TargetMode="External"/><Relationship Id="rId117" Type="http://schemas.openxmlformats.org/officeDocument/2006/relationships/hyperlink" Target="https://zakon.rada.gov.ua/laws/show/3808-12" TargetMode="External"/><Relationship Id="rId21" Type="http://schemas.openxmlformats.org/officeDocument/2006/relationships/hyperlink" Target="https://zakon.rada.gov.ua/laws/show/3613-17" TargetMode="External"/><Relationship Id="rId42" Type="http://schemas.openxmlformats.org/officeDocument/2006/relationships/hyperlink" Target="https://zakon.rada.gov.ua/laws/show/1382-15" TargetMode="External"/><Relationship Id="rId47" Type="http://schemas.openxmlformats.org/officeDocument/2006/relationships/hyperlink" Target="https://zakon.rada.gov.ua/laws/show/2402-14" TargetMode="External"/><Relationship Id="rId63" Type="http://schemas.openxmlformats.org/officeDocument/2006/relationships/hyperlink" Target="https://zakon.rada.gov.ua/laws/show/5464-10" TargetMode="External"/><Relationship Id="rId68" Type="http://schemas.openxmlformats.org/officeDocument/2006/relationships/hyperlink" Target="https://zakon.rada.gov.ua/laws/show/2402-14" TargetMode="External"/><Relationship Id="rId84" Type="http://schemas.openxmlformats.org/officeDocument/2006/relationships/hyperlink" Target="https://zakon.rada.gov.ua/laws/show/3551-12" TargetMode="External"/><Relationship Id="rId89" Type="http://schemas.openxmlformats.org/officeDocument/2006/relationships/hyperlink" Target="https://zakon.rada.gov.ua/laws/show/1727-15" TargetMode="External"/><Relationship Id="rId112" Type="http://schemas.openxmlformats.org/officeDocument/2006/relationships/hyperlink" Target="https://zakon.rada.gov.ua/laws/show/2402-14" TargetMode="External"/><Relationship Id="rId16" Type="http://schemas.openxmlformats.org/officeDocument/2006/relationships/hyperlink" Target="https://zakon.rada.gov.ua/laws/show/2245-14" TargetMode="External"/><Relationship Id="rId107" Type="http://schemas.openxmlformats.org/officeDocument/2006/relationships/hyperlink" Target="https://zakon.rada.gov.ua/laws/show/2189-19" TargetMode="External"/><Relationship Id="rId11" Type="http://schemas.openxmlformats.org/officeDocument/2006/relationships/hyperlink" Target="https://zakon.rada.gov.ua/laws/show/755-15" TargetMode="External"/><Relationship Id="rId24" Type="http://schemas.openxmlformats.org/officeDocument/2006/relationships/hyperlink" Target="https://zakon.rada.gov.ua/laws/show/858-15" TargetMode="External"/><Relationship Id="rId32" Type="http://schemas.openxmlformats.org/officeDocument/2006/relationships/hyperlink" Target="https://zakon.rada.gov.ua/laws/show/2768-14" TargetMode="External"/><Relationship Id="rId37" Type="http://schemas.openxmlformats.org/officeDocument/2006/relationships/hyperlink" Target="https://zakon.rada.gov.ua/laws/show/435-15" TargetMode="External"/><Relationship Id="rId40" Type="http://schemas.openxmlformats.org/officeDocument/2006/relationships/hyperlink" Target="https://zakon.rada.gov.ua/laws/show/2398-17" TargetMode="External"/><Relationship Id="rId45" Type="http://schemas.openxmlformats.org/officeDocument/2006/relationships/hyperlink" Target="https://zakon.rada.gov.ua/laws/show/2168-19" TargetMode="External"/><Relationship Id="rId53" Type="http://schemas.openxmlformats.org/officeDocument/2006/relationships/hyperlink" Target="https://zakon.rada.gov.ua/laws/show/5464-10" TargetMode="External"/><Relationship Id="rId58" Type="http://schemas.openxmlformats.org/officeDocument/2006/relationships/hyperlink" Target="https://zakon.rada.gov.ua/laws/show/3551-12" TargetMode="External"/><Relationship Id="rId66" Type="http://schemas.openxmlformats.org/officeDocument/2006/relationships/hyperlink" Target="https://zakon.rada.gov.ua/laws/show/2402-14" TargetMode="External"/><Relationship Id="rId74" Type="http://schemas.openxmlformats.org/officeDocument/2006/relationships/hyperlink" Target="https://zakon.rada.gov.ua/laws/show/930-20" TargetMode="External"/><Relationship Id="rId79" Type="http://schemas.openxmlformats.org/officeDocument/2006/relationships/hyperlink" Target="https://zakon.rada.gov.ua/laws/show/1489-14" TargetMode="External"/><Relationship Id="rId87" Type="http://schemas.openxmlformats.org/officeDocument/2006/relationships/hyperlink" Target="https://zakon.rada.gov.ua/laws/show/2109-14" TargetMode="External"/><Relationship Id="rId102" Type="http://schemas.openxmlformats.org/officeDocument/2006/relationships/hyperlink" Target="https://zakon.rada.gov.ua/laws/show/3551-12" TargetMode="External"/><Relationship Id="rId110" Type="http://schemas.openxmlformats.org/officeDocument/2006/relationships/hyperlink" Target="https://zakon.rada.gov.ua/laws/show/1584-14" TargetMode="External"/><Relationship Id="rId115" Type="http://schemas.openxmlformats.org/officeDocument/2006/relationships/hyperlink" Target="https://zakon.rada.gov.ua/laws/show/2961-15" TargetMode="External"/><Relationship Id="rId5" Type="http://schemas.openxmlformats.org/officeDocument/2006/relationships/image" Target="media/image1.png"/><Relationship Id="rId61" Type="http://schemas.openxmlformats.org/officeDocument/2006/relationships/hyperlink" Target="https://zakon.rada.gov.ua/laws/show/5464-10" TargetMode="External"/><Relationship Id="rId82" Type="http://schemas.openxmlformats.org/officeDocument/2006/relationships/hyperlink" Target="https://zakon.rada.gov.ua/laws/show/3551-12" TargetMode="External"/><Relationship Id="rId90" Type="http://schemas.openxmlformats.org/officeDocument/2006/relationships/hyperlink" Target="https://zakon.rada.gov.ua/laws/show/875-12" TargetMode="External"/><Relationship Id="rId95" Type="http://schemas.openxmlformats.org/officeDocument/2006/relationships/hyperlink" Target="https://zakon.rada.gov.ua/laws/show/875-12" TargetMode="External"/><Relationship Id="rId19" Type="http://schemas.openxmlformats.org/officeDocument/2006/relationships/hyperlink" Target="https://zakon.rada.gov.ua/laws/show/3613-17" TargetMode="External"/><Relationship Id="rId14" Type="http://schemas.openxmlformats.org/officeDocument/2006/relationships/hyperlink" Target="https://zakon.rada.gov.ua/laws/show/2503-12" TargetMode="External"/><Relationship Id="rId22" Type="http://schemas.openxmlformats.org/officeDocument/2006/relationships/hyperlink" Target="https://zakon.rada.gov.ua/laws/show/161-14" TargetMode="External"/><Relationship Id="rId27" Type="http://schemas.openxmlformats.org/officeDocument/2006/relationships/hyperlink" Target="https://zakon.rada.gov.ua/laws/show/3392-17" TargetMode="External"/><Relationship Id="rId30" Type="http://schemas.openxmlformats.org/officeDocument/2006/relationships/hyperlink" Target="https://zakon.rada.gov.ua/laws/show/3392-17" TargetMode="External"/><Relationship Id="rId35" Type="http://schemas.openxmlformats.org/officeDocument/2006/relationships/hyperlink" Target="https://zakon.rada.gov.ua/laws/show/3038-17" TargetMode="External"/><Relationship Id="rId43" Type="http://schemas.openxmlformats.org/officeDocument/2006/relationships/hyperlink" Target="https://zakon.rada.gov.ua/laws/show/2811-12" TargetMode="External"/><Relationship Id="rId48" Type="http://schemas.openxmlformats.org/officeDocument/2006/relationships/hyperlink" Target="https://zakon.rada.gov.ua/laws/show/2235-14" TargetMode="External"/><Relationship Id="rId56" Type="http://schemas.openxmlformats.org/officeDocument/2006/relationships/hyperlink" Target="https://zakon.rada.gov.ua/laws/show/280/97-%D0%B2%D1%80" TargetMode="External"/><Relationship Id="rId64" Type="http://schemas.openxmlformats.org/officeDocument/2006/relationships/hyperlink" Target="https://zakon.rada.gov.ua/laws/show/1706-18" TargetMode="External"/><Relationship Id="rId69" Type="http://schemas.openxmlformats.org/officeDocument/2006/relationships/hyperlink" Target="https://zakon.rada.gov.ua/laws/show/2402-14" TargetMode="External"/><Relationship Id="rId77" Type="http://schemas.openxmlformats.org/officeDocument/2006/relationships/hyperlink" Target="https://zakon.rada.gov.ua/laws/show/2947-14" TargetMode="External"/><Relationship Id="rId100" Type="http://schemas.openxmlformats.org/officeDocument/2006/relationships/hyperlink" Target="https://zakon.rada.gov.ua/laws/show/796-12" TargetMode="External"/><Relationship Id="rId105" Type="http://schemas.openxmlformats.org/officeDocument/2006/relationships/hyperlink" Target="https://zakon.rada.gov.ua/laws/show/3739-17" TargetMode="External"/><Relationship Id="rId113" Type="http://schemas.openxmlformats.org/officeDocument/2006/relationships/hyperlink" Target="https://zakon.rada.gov.ua/laws/show/2671-19" TargetMode="External"/><Relationship Id="rId118" Type="http://schemas.openxmlformats.org/officeDocument/2006/relationships/hyperlink" Target="https://zakon.rada.gov.ua/laws/show/1492-14" TargetMode="External"/><Relationship Id="rId8" Type="http://schemas.openxmlformats.org/officeDocument/2006/relationships/hyperlink" Target="https://zakon.rada.gov.ua/laws/show/755-15" TargetMode="External"/><Relationship Id="rId51" Type="http://schemas.openxmlformats.org/officeDocument/2006/relationships/hyperlink" Target="https://zakon.rada.gov.ua/laws/show/930-20" TargetMode="External"/><Relationship Id="rId72" Type="http://schemas.openxmlformats.org/officeDocument/2006/relationships/hyperlink" Target="https://zakon.rada.gov.ua/laws/show/2402-14" TargetMode="External"/><Relationship Id="rId80" Type="http://schemas.openxmlformats.org/officeDocument/2006/relationships/hyperlink" Target="https://zakon.rada.gov.ua/laws/show/2961-15" TargetMode="External"/><Relationship Id="rId85" Type="http://schemas.openxmlformats.org/officeDocument/2006/relationships/hyperlink" Target="https://zakon.rada.gov.ua/laws/show/2961-15" TargetMode="External"/><Relationship Id="rId93" Type="http://schemas.openxmlformats.org/officeDocument/2006/relationships/hyperlink" Target="https://zakon.rada.gov.ua/laws/show/796-12" TargetMode="External"/><Relationship Id="rId98" Type="http://schemas.openxmlformats.org/officeDocument/2006/relationships/hyperlink" Target="https://zakon.rada.gov.ua/laws/show/5067-17" TargetMode="External"/><Relationship Id="rId3" Type="http://schemas.openxmlformats.org/officeDocument/2006/relationships/settings" Target="settings.xml"/><Relationship Id="rId12" Type="http://schemas.openxmlformats.org/officeDocument/2006/relationships/hyperlink" Target="https://zakon.rada.gov.ua/laws/show/1952-15" TargetMode="External"/><Relationship Id="rId17" Type="http://schemas.openxmlformats.org/officeDocument/2006/relationships/hyperlink" Target="https://zakon.rada.gov.ua/laws/show/3613-17" TargetMode="External"/><Relationship Id="rId25" Type="http://schemas.openxmlformats.org/officeDocument/2006/relationships/hyperlink" Target="https://zakon.rada.gov.ua/laws/show/1378-15" TargetMode="External"/><Relationship Id="rId33" Type="http://schemas.openxmlformats.org/officeDocument/2006/relationships/hyperlink" Target="https://zakon.rada.gov.ua/laws/show/2768-14" TargetMode="External"/><Relationship Id="rId38" Type="http://schemas.openxmlformats.org/officeDocument/2006/relationships/hyperlink" Target="https://zakon.rada.gov.ua/laws/show/161-14" TargetMode="External"/><Relationship Id="rId46" Type="http://schemas.openxmlformats.org/officeDocument/2006/relationships/hyperlink" Target="https://zakon.rada.gov.ua/laws/show/2755-17" TargetMode="External"/><Relationship Id="rId59" Type="http://schemas.openxmlformats.org/officeDocument/2006/relationships/hyperlink" Target="https://zakon.rada.gov.ua/laws/show/2011-12" TargetMode="External"/><Relationship Id="rId67" Type="http://schemas.openxmlformats.org/officeDocument/2006/relationships/hyperlink" Target="https://zakon.rada.gov.ua/laws/show/1706-18" TargetMode="External"/><Relationship Id="rId103" Type="http://schemas.openxmlformats.org/officeDocument/2006/relationships/hyperlink" Target="https://zakon.rada.gov.ua/laws/show/1584-14" TargetMode="External"/><Relationship Id="rId108" Type="http://schemas.openxmlformats.org/officeDocument/2006/relationships/hyperlink" Target="https://zakon.rada.gov.ua/laws/show/2148-19" TargetMode="External"/><Relationship Id="rId116" Type="http://schemas.openxmlformats.org/officeDocument/2006/relationships/hyperlink" Target="https://zakon.rada.gov.ua/laws/show/3808-12" TargetMode="External"/><Relationship Id="rId20" Type="http://schemas.openxmlformats.org/officeDocument/2006/relationships/hyperlink" Target="https://zakon.rada.gov.ua/laws/show/3613-17" TargetMode="External"/><Relationship Id="rId41" Type="http://schemas.openxmlformats.org/officeDocument/2006/relationships/hyperlink" Target="https://zakon.rada.gov.ua/laws/show/2398-17" TargetMode="External"/><Relationship Id="rId54" Type="http://schemas.openxmlformats.org/officeDocument/2006/relationships/hyperlink" Target="https://zakon.rada.gov.ua/laws/show/5464-10" TargetMode="External"/><Relationship Id="rId62" Type="http://schemas.openxmlformats.org/officeDocument/2006/relationships/hyperlink" Target="https://zakon.rada.gov.ua/laws/show/1706-18" TargetMode="External"/><Relationship Id="rId70" Type="http://schemas.openxmlformats.org/officeDocument/2006/relationships/hyperlink" Target="https://zakon.rada.gov.ua/laws/show/1549-14" TargetMode="External"/><Relationship Id="rId75" Type="http://schemas.openxmlformats.org/officeDocument/2006/relationships/hyperlink" Target="https://zakon.rada.gov.ua/laws/show/2947-14" TargetMode="External"/><Relationship Id="rId83" Type="http://schemas.openxmlformats.org/officeDocument/2006/relationships/hyperlink" Target="https://zakon.rada.gov.ua/laws/show/2961-15" TargetMode="External"/><Relationship Id="rId88" Type="http://schemas.openxmlformats.org/officeDocument/2006/relationships/hyperlink" Target="https://zakon.rada.gov.ua/laws/show/1489-14" TargetMode="External"/><Relationship Id="rId91" Type="http://schemas.openxmlformats.org/officeDocument/2006/relationships/hyperlink" Target="https://zakon.rada.gov.ua/laws/show/2109-14" TargetMode="External"/><Relationship Id="rId96" Type="http://schemas.openxmlformats.org/officeDocument/2006/relationships/hyperlink" Target="https://zakon.rada.gov.ua/laws/show/1768-14" TargetMode="External"/><Relationship Id="rId111" Type="http://schemas.openxmlformats.org/officeDocument/2006/relationships/hyperlink" Target="https://zakon.rada.gov.ua/laws/show/796-12" TargetMode="External"/><Relationship Id="rId1" Type="http://schemas.openxmlformats.org/officeDocument/2006/relationships/numbering" Target="numbering.xml"/><Relationship Id="rId6" Type="http://schemas.openxmlformats.org/officeDocument/2006/relationships/hyperlink" Target="https://zakon.rada.gov.ua/laws/show/755-15" TargetMode="External"/><Relationship Id="rId15" Type="http://schemas.openxmlformats.org/officeDocument/2006/relationships/hyperlink" Target="https://zakon.rada.gov.ua/laws/show/1382-15" TargetMode="External"/><Relationship Id="rId23" Type="http://schemas.openxmlformats.org/officeDocument/2006/relationships/hyperlink" Target="https://zakon.rada.gov.ua/laws/show/3613-17" TargetMode="External"/><Relationship Id="rId28" Type="http://schemas.openxmlformats.org/officeDocument/2006/relationships/hyperlink" Target="https://zakon.rada.gov.ua/laws/show/2768-14" TargetMode="External"/><Relationship Id="rId36" Type="http://schemas.openxmlformats.org/officeDocument/2006/relationships/hyperlink" Target="https://zakon.rada.gov.ua/laws/show/2768-14" TargetMode="External"/><Relationship Id="rId49" Type="http://schemas.openxmlformats.org/officeDocument/2006/relationships/hyperlink" Target="https://zakon.rada.gov.ua/laws/show/5492-17" TargetMode="External"/><Relationship Id="rId57" Type="http://schemas.openxmlformats.org/officeDocument/2006/relationships/hyperlink" Target="https://zakon.rada.gov.ua/laws/show/1382-15" TargetMode="External"/><Relationship Id="rId106" Type="http://schemas.openxmlformats.org/officeDocument/2006/relationships/hyperlink" Target="https://zakon.rada.gov.ua/laws/show/2671-19" TargetMode="External"/><Relationship Id="rId114" Type="http://schemas.openxmlformats.org/officeDocument/2006/relationships/hyperlink" Target="https://zakon.rada.gov.ua/laws/show/2961-15" TargetMode="External"/><Relationship Id="rId119" Type="http://schemas.openxmlformats.org/officeDocument/2006/relationships/fontTable" Target="fontTable.xml"/><Relationship Id="rId10" Type="http://schemas.openxmlformats.org/officeDocument/2006/relationships/hyperlink" Target="https://zakon.rada.gov.ua/laws/show/755-15" TargetMode="External"/><Relationship Id="rId31" Type="http://schemas.openxmlformats.org/officeDocument/2006/relationships/hyperlink" Target="https://zakon.rada.gov.ua/laws/show/2755-17" TargetMode="External"/><Relationship Id="rId44" Type="http://schemas.openxmlformats.org/officeDocument/2006/relationships/hyperlink" Target="https://zakon.rada.gov.ua/laws/show/2402-14" TargetMode="External"/><Relationship Id="rId52" Type="http://schemas.openxmlformats.org/officeDocument/2006/relationships/hyperlink" Target="https://zakon.rada.gov.ua/laws/show/2482-12" TargetMode="External"/><Relationship Id="rId60" Type="http://schemas.openxmlformats.org/officeDocument/2006/relationships/hyperlink" Target="https://zakon.rada.gov.ua/laws/show/3236-17" TargetMode="External"/><Relationship Id="rId65" Type="http://schemas.openxmlformats.org/officeDocument/2006/relationships/hyperlink" Target="https://zakon.rada.gov.ua/laws/show/5464-10" TargetMode="External"/><Relationship Id="rId73" Type="http://schemas.openxmlformats.org/officeDocument/2006/relationships/hyperlink" Target="https://zakon.rada.gov.ua/laws/show/2811-12" TargetMode="External"/><Relationship Id="rId78" Type="http://schemas.openxmlformats.org/officeDocument/2006/relationships/hyperlink" Target="https://zakon.rada.gov.ua/laws/show/2342-15" TargetMode="External"/><Relationship Id="rId81" Type="http://schemas.openxmlformats.org/officeDocument/2006/relationships/hyperlink" Target="https://zakon.rada.gov.ua/laws/show/2109-14" TargetMode="External"/><Relationship Id="rId86" Type="http://schemas.openxmlformats.org/officeDocument/2006/relationships/hyperlink" Target="https://zakon.rada.gov.ua/laws/show/796-12" TargetMode="External"/><Relationship Id="rId94" Type="http://schemas.openxmlformats.org/officeDocument/2006/relationships/hyperlink" Target="https://zakon.rada.gov.ua/laws/show/796-12" TargetMode="External"/><Relationship Id="rId99" Type="http://schemas.openxmlformats.org/officeDocument/2006/relationships/hyperlink" Target="https://zakon.rada.gov.ua/laws/show/5067-17" TargetMode="External"/><Relationship Id="rId101" Type="http://schemas.openxmlformats.org/officeDocument/2006/relationships/hyperlink" Target="https://zakon.rada.gov.ua/laws/show/2011-12"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3" Type="http://schemas.openxmlformats.org/officeDocument/2006/relationships/hyperlink" Target="https://zakon.rada.gov.ua/laws/show/1952-15" TargetMode="External"/><Relationship Id="rId18" Type="http://schemas.openxmlformats.org/officeDocument/2006/relationships/hyperlink" Target="https://zakon.rada.gov.ua/laws/show/3613-17" TargetMode="External"/><Relationship Id="rId39" Type="http://schemas.openxmlformats.org/officeDocument/2006/relationships/hyperlink" Target="https://zakon.rada.gov.ua/laws/show/2398-17" TargetMode="External"/><Relationship Id="rId109" Type="http://schemas.openxmlformats.org/officeDocument/2006/relationships/hyperlink" Target="https://zakon.rada.gov.ua/laws/show/3551-12" TargetMode="External"/><Relationship Id="rId34" Type="http://schemas.openxmlformats.org/officeDocument/2006/relationships/hyperlink" Target="https://zakon.rada.gov.ua/laws/show/3038-17" TargetMode="External"/><Relationship Id="rId50" Type="http://schemas.openxmlformats.org/officeDocument/2006/relationships/hyperlink" Target="https://zakon.rada.gov.ua/laws/show/2811-12" TargetMode="External"/><Relationship Id="rId55" Type="http://schemas.openxmlformats.org/officeDocument/2006/relationships/hyperlink" Target="https://zakon.rada.gov.ua/laws/show/3334-15" TargetMode="External"/><Relationship Id="rId76" Type="http://schemas.openxmlformats.org/officeDocument/2006/relationships/hyperlink" Target="https://zakon.rada.gov.ua/laws/show/435-15" TargetMode="External"/><Relationship Id="rId97" Type="http://schemas.openxmlformats.org/officeDocument/2006/relationships/hyperlink" Target="https://zakon.rada.gov.ua/laws/show/3356-12" TargetMode="External"/><Relationship Id="rId104" Type="http://schemas.openxmlformats.org/officeDocument/2006/relationships/hyperlink" Target="https://zakon.rada.gov.ua/laws/show/56/95-%D0%B2%D1%80" TargetMode="External"/><Relationship Id="rId120" Type="http://schemas.openxmlformats.org/officeDocument/2006/relationships/theme" Target="theme/theme1.xml"/><Relationship Id="rId7" Type="http://schemas.openxmlformats.org/officeDocument/2006/relationships/hyperlink" Target="https://zakon.rada.gov.ua/laws/show/755-15" TargetMode="External"/><Relationship Id="rId71" Type="http://schemas.openxmlformats.org/officeDocument/2006/relationships/hyperlink" Target="https://zakon.rada.gov.ua/laws/show/2811-12" TargetMode="External"/><Relationship Id="rId92" Type="http://schemas.openxmlformats.org/officeDocument/2006/relationships/hyperlink" Target="https://zakon.rada.gov.ua/laws/show/796-12" TargetMode="External"/><Relationship Id="rId2" Type="http://schemas.openxmlformats.org/officeDocument/2006/relationships/styles" Target="styles.xml"/><Relationship Id="rId29" Type="http://schemas.openxmlformats.org/officeDocument/2006/relationships/hyperlink" Target="https://zakon.rada.gov.ua/laws/show/2768-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29100</Words>
  <Characters>16588</Characters>
  <Application>Microsoft Office Word</Application>
  <DocSecurity>0</DocSecurity>
  <Lines>138</Lines>
  <Paragraphs>91</Paragraphs>
  <ScaleCrop>false</ScaleCrop>
  <Company/>
  <LinksUpToDate>false</LinksUpToDate>
  <CharactersWithSpaces>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2021-09-18T22:44:00Z</dcterms:created>
  <dcterms:modified xsi:type="dcterms:W3CDTF">2021-09-18T22:46:00Z</dcterms:modified>
</cp:coreProperties>
</file>