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E9" w:rsidRPr="00152DE9" w:rsidRDefault="00F72126" w:rsidP="00152DE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ПРОЄ</w:t>
      </w:r>
      <w:r w:rsidR="00152DE9" w:rsidRPr="00152DE9">
        <w:rPr>
          <w:rFonts w:ascii="Times New Roman" w:hAnsi="Times New Roman"/>
          <w:noProof/>
          <w:sz w:val="24"/>
          <w:szCs w:val="24"/>
          <w:lang w:eastAsia="ru-RU"/>
        </w:rPr>
        <w:t>КТ</w:t>
      </w:r>
    </w:p>
    <w:p w:rsidR="00152DE9" w:rsidRPr="00465124" w:rsidRDefault="00152DE9" w:rsidP="00152DE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65124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4704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79" w:rsidRPr="00E01B8A" w:rsidRDefault="00376F7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8A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376F79" w:rsidRPr="00E01B8A" w:rsidRDefault="00376F7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8A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376F79" w:rsidRPr="00E01B8A" w:rsidRDefault="00376F7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8A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376F79" w:rsidRPr="00E01B8A" w:rsidRDefault="00152DE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8A">
        <w:rPr>
          <w:rFonts w:ascii="Times New Roman" w:hAnsi="Times New Roman" w:cs="Times New Roman"/>
          <w:b/>
          <w:sz w:val="24"/>
          <w:szCs w:val="24"/>
        </w:rPr>
        <w:t>Дванадцята</w:t>
      </w:r>
      <w:r w:rsidR="00376F79" w:rsidRPr="00E01B8A">
        <w:rPr>
          <w:rFonts w:ascii="Times New Roman" w:hAnsi="Times New Roman" w:cs="Times New Roman"/>
          <w:b/>
          <w:sz w:val="24"/>
          <w:szCs w:val="24"/>
        </w:rPr>
        <w:t xml:space="preserve"> сесія</w:t>
      </w:r>
    </w:p>
    <w:p w:rsidR="00376F79" w:rsidRPr="00E01B8A" w:rsidRDefault="00376F7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8A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E01B8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01B8A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376F79" w:rsidRPr="00E01B8A" w:rsidRDefault="00376F79" w:rsidP="0037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F79" w:rsidRPr="00E01B8A" w:rsidRDefault="00152DE9" w:rsidP="0037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 xml:space="preserve">від  </w:t>
      </w:r>
      <w:r w:rsidR="00E01B8A">
        <w:rPr>
          <w:rFonts w:ascii="Times New Roman" w:hAnsi="Times New Roman" w:cs="Times New Roman"/>
          <w:sz w:val="24"/>
          <w:szCs w:val="24"/>
        </w:rPr>
        <w:t xml:space="preserve">   </w:t>
      </w:r>
      <w:r w:rsidRPr="00E01B8A">
        <w:rPr>
          <w:rFonts w:ascii="Times New Roman" w:hAnsi="Times New Roman" w:cs="Times New Roman"/>
          <w:sz w:val="24"/>
          <w:szCs w:val="24"/>
        </w:rPr>
        <w:t xml:space="preserve">.  </w:t>
      </w:r>
      <w:r w:rsidR="00E01B8A">
        <w:rPr>
          <w:rFonts w:ascii="Times New Roman" w:hAnsi="Times New Roman" w:cs="Times New Roman"/>
          <w:sz w:val="24"/>
          <w:szCs w:val="24"/>
        </w:rPr>
        <w:t xml:space="preserve">  </w:t>
      </w:r>
      <w:r w:rsidRPr="00E01B8A">
        <w:rPr>
          <w:rFonts w:ascii="Times New Roman" w:hAnsi="Times New Roman" w:cs="Times New Roman"/>
          <w:sz w:val="24"/>
          <w:szCs w:val="24"/>
        </w:rPr>
        <w:t xml:space="preserve">.2021. №       </w:t>
      </w:r>
      <w:r w:rsidR="00376F79" w:rsidRPr="00E01B8A">
        <w:rPr>
          <w:rFonts w:ascii="Times New Roman" w:hAnsi="Times New Roman" w:cs="Times New Roman"/>
          <w:sz w:val="24"/>
          <w:szCs w:val="24"/>
        </w:rPr>
        <w:t xml:space="preserve"> </w:t>
      </w:r>
      <w:r w:rsidRPr="00E01B8A">
        <w:rPr>
          <w:rFonts w:ascii="Times New Roman" w:hAnsi="Times New Roman" w:cs="Times New Roman"/>
          <w:sz w:val="24"/>
          <w:szCs w:val="24"/>
        </w:rPr>
        <w:t xml:space="preserve">-  12 </w:t>
      </w:r>
      <w:r w:rsidR="00376F79" w:rsidRPr="00E01B8A">
        <w:rPr>
          <w:rFonts w:ascii="Times New Roman" w:hAnsi="Times New Roman" w:cs="Times New Roman"/>
          <w:sz w:val="24"/>
          <w:szCs w:val="24"/>
        </w:rPr>
        <w:t>/2021</w:t>
      </w:r>
    </w:p>
    <w:p w:rsidR="00376F79" w:rsidRPr="00E01B8A" w:rsidRDefault="00376F79" w:rsidP="0037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E01B8A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E01B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B8A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E01B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F79" w:rsidRPr="00E01B8A" w:rsidRDefault="00376F79" w:rsidP="00376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F79" w:rsidRPr="00E01B8A" w:rsidRDefault="00376F79" w:rsidP="00152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8A">
        <w:rPr>
          <w:rFonts w:ascii="Times New Roman" w:hAnsi="Times New Roman" w:cs="Times New Roman"/>
          <w:b/>
          <w:sz w:val="24"/>
          <w:szCs w:val="24"/>
        </w:rPr>
        <w:t xml:space="preserve">Про розроблення </w:t>
      </w:r>
      <w:r w:rsidR="00152DE9" w:rsidRPr="00E01B8A">
        <w:rPr>
          <w:rFonts w:ascii="Times New Roman" w:hAnsi="Times New Roman" w:cs="Times New Roman"/>
          <w:b/>
          <w:sz w:val="24"/>
          <w:szCs w:val="24"/>
        </w:rPr>
        <w:t>проекту внесення</w:t>
      </w:r>
    </w:p>
    <w:p w:rsidR="00F72126" w:rsidRPr="00E01B8A" w:rsidRDefault="00152DE9" w:rsidP="00152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8A">
        <w:rPr>
          <w:rFonts w:ascii="Times New Roman" w:hAnsi="Times New Roman" w:cs="Times New Roman"/>
          <w:b/>
          <w:sz w:val="24"/>
          <w:szCs w:val="24"/>
        </w:rPr>
        <w:t>змін</w:t>
      </w:r>
      <w:r w:rsidR="00F72126" w:rsidRPr="00E01B8A">
        <w:rPr>
          <w:rFonts w:ascii="Times New Roman" w:hAnsi="Times New Roman" w:cs="Times New Roman"/>
          <w:b/>
          <w:sz w:val="24"/>
          <w:szCs w:val="24"/>
        </w:rPr>
        <w:t xml:space="preserve"> до генерального плану</w:t>
      </w:r>
      <w:r w:rsidRPr="00E01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B8A">
        <w:rPr>
          <w:rFonts w:ascii="Times New Roman" w:hAnsi="Times New Roman" w:cs="Times New Roman"/>
          <w:b/>
          <w:sz w:val="24"/>
          <w:szCs w:val="24"/>
        </w:rPr>
        <w:t>смт</w:t>
      </w:r>
      <w:proofErr w:type="spellEnd"/>
      <w:r w:rsidRPr="00E01B8A">
        <w:rPr>
          <w:rFonts w:ascii="Times New Roman" w:hAnsi="Times New Roman" w:cs="Times New Roman"/>
          <w:b/>
          <w:sz w:val="24"/>
          <w:szCs w:val="24"/>
        </w:rPr>
        <w:t>.</w:t>
      </w:r>
      <w:r w:rsidR="001B7BC1" w:rsidRPr="00E01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B8A">
        <w:rPr>
          <w:rFonts w:ascii="Times New Roman" w:hAnsi="Times New Roman" w:cs="Times New Roman"/>
          <w:b/>
          <w:sz w:val="24"/>
          <w:szCs w:val="24"/>
        </w:rPr>
        <w:t>Перегінське</w:t>
      </w:r>
      <w:proofErr w:type="spellEnd"/>
    </w:p>
    <w:p w:rsidR="00152DE9" w:rsidRPr="00E01B8A" w:rsidRDefault="00F72126" w:rsidP="00152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8A">
        <w:rPr>
          <w:rFonts w:ascii="Times New Roman" w:hAnsi="Times New Roman" w:cs="Times New Roman"/>
          <w:b/>
          <w:sz w:val="24"/>
          <w:szCs w:val="24"/>
        </w:rPr>
        <w:t>за результатами містобудівного моніторингу</w:t>
      </w:r>
      <w:r w:rsidR="00152DE9" w:rsidRPr="00E01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DE9" w:rsidRPr="00E01B8A" w:rsidRDefault="00152DE9" w:rsidP="00152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F79" w:rsidRPr="00E01B8A" w:rsidRDefault="00376F79" w:rsidP="0037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79" w:rsidRPr="00E01B8A" w:rsidRDefault="00376F79" w:rsidP="00E81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B8A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Pr="00E01B8A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за результатами проведеного містобудівного моніторингу, з метою забезпечення планомірного, економічного, </w:t>
      </w:r>
      <w:proofErr w:type="spellStart"/>
      <w:r w:rsidRPr="00E01B8A">
        <w:rPr>
          <w:rFonts w:ascii="Times New Roman" w:hAnsi="Times New Roman" w:cs="Times New Roman"/>
          <w:sz w:val="24"/>
          <w:szCs w:val="24"/>
          <w:lang w:eastAsia="ru-RU"/>
        </w:rPr>
        <w:t>обгрунтованого</w:t>
      </w:r>
      <w:proofErr w:type="spellEnd"/>
      <w:r w:rsidRPr="00E01B8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52DE9" w:rsidRPr="00E01B8A">
        <w:rPr>
          <w:rFonts w:ascii="Times New Roman" w:hAnsi="Times New Roman" w:cs="Times New Roman"/>
          <w:sz w:val="24"/>
          <w:szCs w:val="24"/>
          <w:lang w:eastAsia="ru-RU"/>
        </w:rPr>
        <w:t xml:space="preserve">і комплексного розвитку </w:t>
      </w:r>
      <w:r w:rsidRPr="00E01B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B8A">
        <w:rPr>
          <w:rFonts w:ascii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E01B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2DE9" w:rsidRPr="00E01B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B8A">
        <w:rPr>
          <w:rFonts w:ascii="Times New Roman" w:hAnsi="Times New Roman" w:cs="Times New Roman"/>
          <w:sz w:val="24"/>
          <w:szCs w:val="24"/>
          <w:lang w:eastAsia="ru-RU"/>
        </w:rPr>
        <w:t>Перегінське</w:t>
      </w:r>
      <w:proofErr w:type="spellEnd"/>
      <w:r w:rsidRPr="00E01B8A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відповідно до ст..25,26,31,40, </w:t>
      </w:r>
      <w:r w:rsidR="00E8195B" w:rsidRPr="00E01B8A">
        <w:rPr>
          <w:rFonts w:ascii="Times New Roman" w:hAnsi="Times New Roman" w:cs="Times New Roman"/>
          <w:sz w:val="24"/>
          <w:szCs w:val="24"/>
          <w:lang w:eastAsia="ru-RU"/>
        </w:rPr>
        <w:t xml:space="preserve">52 </w:t>
      </w:r>
      <w:r w:rsidR="00152DE9" w:rsidRPr="00E01B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95B" w:rsidRPr="00E01B8A">
        <w:rPr>
          <w:rFonts w:ascii="Times New Roman" w:hAnsi="Times New Roman" w:cs="Times New Roman"/>
          <w:sz w:val="24"/>
          <w:szCs w:val="24"/>
          <w:lang w:eastAsia="ru-RU"/>
        </w:rPr>
        <w:t xml:space="preserve">Закону України </w:t>
      </w:r>
      <w:r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місцеве самоврядування в Україні»,  ст. ст. 8, 10, 19 Закону України "Про регулювання містобудівної діяльності", Порядку розроблення містобудівної документації, затвердженого  наказом Міністерства регіонального розвитку, будівництва та житлово-комунального господарства України від 16.11.2011 №290, ст. 134, </w:t>
      </w:r>
      <w:r w:rsidR="00152DE9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ст..</w:t>
      </w:r>
      <w:r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135 Земельного кодексу України,</w:t>
      </w:r>
      <w:r w:rsidRPr="00E01B8A">
        <w:rPr>
          <w:rFonts w:ascii="Times New Roman" w:hAnsi="Times New Roman" w:cs="Times New Roman"/>
          <w:sz w:val="24"/>
          <w:szCs w:val="24"/>
        </w:rPr>
        <w:t xml:space="preserve"> </w:t>
      </w:r>
      <w:r w:rsidR="00E8195B" w:rsidRPr="00E01B8A">
        <w:rPr>
          <w:rFonts w:ascii="Times New Roman" w:hAnsi="Times New Roman" w:cs="Times New Roman"/>
          <w:sz w:val="24"/>
          <w:szCs w:val="24"/>
        </w:rPr>
        <w:t>Порядком проведення</w:t>
      </w:r>
      <w:r w:rsidR="00E8195B" w:rsidRPr="00E01B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містобудівного моніторингу</w:t>
      </w:r>
      <w:r w:rsidR="00E8195B" w:rsidRPr="00E01B8A">
        <w:rPr>
          <w:rFonts w:ascii="Times New Roman" w:hAnsi="Times New Roman" w:cs="Times New Roman"/>
          <w:sz w:val="24"/>
          <w:szCs w:val="24"/>
        </w:rPr>
        <w:t>, затвердженим Постановою Наказом Міністерства регіонального розвитку, будівництва та житлово-комунального господарства України від 01.09.2011  № 170, Зареєстрованого в Міністерстві юстиції України 7 листопада 2011 р. за № 1268/20006, сесія селищної ради</w:t>
      </w:r>
      <w:r w:rsidRPr="00E01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26" w:rsidRPr="00E01B8A" w:rsidRDefault="00F72126" w:rsidP="00E81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79" w:rsidRPr="00E01B8A" w:rsidRDefault="00376F79" w:rsidP="00376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1B8A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76F79" w:rsidRPr="00E01B8A" w:rsidRDefault="00376F79" w:rsidP="00376F7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79" w:rsidRPr="00E01B8A" w:rsidRDefault="00376F79" w:rsidP="0015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14D0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2126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 дозвіл на внесення змін до г</w:t>
      </w:r>
      <w:r w:rsidR="008314D0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плану </w:t>
      </w:r>
      <w:proofErr w:type="spellStart"/>
      <w:r w:rsidR="00F72126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="00F72126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72126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Перегінське</w:t>
      </w:r>
      <w:proofErr w:type="spellEnd"/>
      <w:r w:rsidR="00F72126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C1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</w:t>
      </w:r>
      <w:r w:rsidR="0066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містобудівного моніторингу </w:t>
      </w:r>
      <w:r w:rsidR="008314D0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7BC1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="001B7BC1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територіальної громади Калуського району Івано-Франківської області.</w:t>
      </w:r>
    </w:p>
    <w:p w:rsidR="00376F79" w:rsidRDefault="001B7BC1" w:rsidP="00376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F79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Визначити замовником розроблення </w:t>
      </w:r>
      <w:r w:rsidR="008314D0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 до генерального плану</w:t>
      </w:r>
      <w:r w:rsidR="00376F79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зазначеного в п. 1</w:t>
      </w:r>
      <w:r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6F79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рішення</w:t>
      </w:r>
      <w:r w:rsidR="00376F79" w:rsidRPr="00E01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76F79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комі</w:t>
      </w:r>
      <w:r w:rsidR="00B3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 </w:t>
      </w:r>
      <w:proofErr w:type="spellStart"/>
      <w:r w:rsidR="00B3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="00B3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ради.</w:t>
      </w:r>
    </w:p>
    <w:p w:rsidR="0066758A" w:rsidRPr="00B36AC4" w:rsidRDefault="00B36AC4" w:rsidP="00667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3.</w:t>
      </w:r>
      <w:r w:rsidR="0066758A" w:rsidRPr="0066758A">
        <w:rPr>
          <w:rFonts w:ascii="Times New Roman" w:hAnsi="Times New Roman" w:cs="Times New Roman"/>
          <w:sz w:val="24"/>
          <w:szCs w:val="24"/>
        </w:rPr>
        <w:t xml:space="preserve"> </w:t>
      </w:r>
      <w:r w:rsidR="0066758A" w:rsidRPr="00E01B8A">
        <w:rPr>
          <w:rFonts w:ascii="Times New Roman" w:hAnsi="Times New Roman" w:cs="Times New Roman"/>
          <w:sz w:val="24"/>
          <w:szCs w:val="24"/>
        </w:rPr>
        <w:t>Відділу будівництва житлово-комунального господарства, містобудування, архітектури (</w:t>
      </w:r>
      <w:proofErr w:type="spellStart"/>
      <w:r w:rsidR="0066758A" w:rsidRPr="00E01B8A">
        <w:rPr>
          <w:rFonts w:ascii="Times New Roman" w:hAnsi="Times New Roman" w:cs="Times New Roman"/>
          <w:sz w:val="24"/>
          <w:szCs w:val="24"/>
        </w:rPr>
        <w:t>Пліш</w:t>
      </w:r>
      <w:proofErr w:type="spellEnd"/>
      <w:r w:rsidR="0066758A" w:rsidRPr="00E01B8A">
        <w:rPr>
          <w:rFonts w:ascii="Times New Roman" w:hAnsi="Times New Roman" w:cs="Times New Roman"/>
          <w:sz w:val="24"/>
          <w:szCs w:val="24"/>
        </w:rPr>
        <w:t xml:space="preserve"> О.В.)  вжити заходи д</w:t>
      </w:r>
      <w:r w:rsidR="0066758A" w:rsidRPr="00E01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  укладання договору з ліцензованою проектною організацію </w:t>
      </w:r>
      <w:r w:rsidR="006675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на виконання робіт по внесенню</w:t>
      </w:r>
      <w:r w:rsidR="0066758A" w:rsidRPr="00E01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 до генерального плану </w:t>
      </w:r>
      <w:proofErr w:type="spellStart"/>
      <w:r w:rsidR="0066758A" w:rsidRPr="00E01B8A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смт.Перегінське</w:t>
      </w:r>
      <w:proofErr w:type="spellEnd"/>
      <w:r w:rsidR="0066758A" w:rsidRPr="00E01B8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B7BC1" w:rsidRPr="00E01B8A" w:rsidRDefault="00B36AC4" w:rsidP="00376F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BC1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.Фінансовому відділу селищної ради передбачити кошти на виконання даного рішення. </w:t>
      </w:r>
    </w:p>
    <w:p w:rsidR="0066758A" w:rsidRPr="00E01B8A" w:rsidRDefault="00B36AC4" w:rsidP="006675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376F79" w:rsidRPr="00E01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6758A" w:rsidRPr="00E01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</w:t>
      </w:r>
      <w:r w:rsidR="00667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роект змін до генерального плану надати </w:t>
      </w:r>
      <w:r w:rsidR="0066758A" w:rsidRPr="00E01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 громадські слухання, з метою врахування зауважень на внесення пропозиції громадськості, та на затвердження сесією селищної ради.</w:t>
      </w:r>
    </w:p>
    <w:p w:rsidR="00376F79" w:rsidRPr="00E01B8A" w:rsidRDefault="00B36AC4" w:rsidP="00667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6F79" w:rsidRPr="00E0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6A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Контроль за виконанням даного рішення покласти на постійну </w:t>
      </w:r>
      <w:r w:rsidRPr="00B36AC4">
        <w:rPr>
          <w:rFonts w:ascii="Times New Roman" w:hAnsi="Times New Roman" w:cs="Times New Roman"/>
          <w:sz w:val="24"/>
          <w:szCs w:val="24"/>
        </w:rPr>
        <w:t>комісію містобудування, будівництва, земельних відносин, екології та охорони навколишнього середовища</w:t>
      </w:r>
      <w:r w:rsidRPr="00B36A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36A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B36A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селищної ради.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Пайш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І.</w:t>
      </w:r>
      <w:r w:rsidR="00837D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)</w:t>
      </w:r>
    </w:p>
    <w:p w:rsidR="00376F79" w:rsidRPr="00465124" w:rsidRDefault="00376F79" w:rsidP="00376F79">
      <w:pPr>
        <w:ind w:right="-5"/>
        <w:jc w:val="both"/>
        <w:rPr>
          <w:sz w:val="24"/>
          <w:szCs w:val="24"/>
        </w:rPr>
      </w:pPr>
    </w:p>
    <w:p w:rsidR="00376F79" w:rsidRPr="00465124" w:rsidRDefault="00376F79" w:rsidP="0037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376F79" w:rsidRPr="00465124" w:rsidRDefault="00376F79" w:rsidP="00376F79">
      <w:pPr>
        <w:rPr>
          <w:rFonts w:ascii="Times New Roman" w:hAnsi="Times New Roman" w:cs="Times New Roman"/>
          <w:b/>
          <w:sz w:val="24"/>
          <w:szCs w:val="24"/>
        </w:rPr>
      </w:pPr>
      <w:r w:rsidRPr="00465124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465124">
        <w:rPr>
          <w:rFonts w:ascii="Times New Roman" w:hAnsi="Times New Roman" w:cs="Times New Roman"/>
          <w:b/>
          <w:sz w:val="24"/>
          <w:szCs w:val="24"/>
        </w:rPr>
        <w:tab/>
      </w:r>
      <w:r w:rsidRPr="00465124">
        <w:rPr>
          <w:rFonts w:ascii="Times New Roman" w:hAnsi="Times New Roman" w:cs="Times New Roman"/>
          <w:b/>
          <w:sz w:val="24"/>
          <w:szCs w:val="24"/>
        </w:rPr>
        <w:tab/>
      </w:r>
      <w:r w:rsidRPr="00465124">
        <w:rPr>
          <w:rFonts w:ascii="Times New Roman" w:hAnsi="Times New Roman" w:cs="Times New Roman"/>
          <w:b/>
          <w:sz w:val="24"/>
          <w:szCs w:val="24"/>
        </w:rPr>
        <w:tab/>
      </w:r>
      <w:r w:rsidRPr="00465124">
        <w:rPr>
          <w:rFonts w:ascii="Times New Roman" w:hAnsi="Times New Roman" w:cs="Times New Roman"/>
          <w:b/>
          <w:sz w:val="24"/>
          <w:szCs w:val="24"/>
        </w:rPr>
        <w:tab/>
      </w:r>
      <w:r w:rsidRPr="0046512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Ірина ЛЮКЛЯН</w:t>
      </w:r>
    </w:p>
    <w:p w:rsidR="00AC0960" w:rsidRDefault="00AC0960"/>
    <w:sectPr w:rsidR="00AC0960" w:rsidSect="00AC0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6F79"/>
    <w:rsid w:val="00012F2E"/>
    <w:rsid w:val="00141C01"/>
    <w:rsid w:val="00152DE9"/>
    <w:rsid w:val="001B7BC1"/>
    <w:rsid w:val="00244048"/>
    <w:rsid w:val="00376F79"/>
    <w:rsid w:val="003F1ECB"/>
    <w:rsid w:val="005E0894"/>
    <w:rsid w:val="0066758A"/>
    <w:rsid w:val="008216A5"/>
    <w:rsid w:val="008314D0"/>
    <w:rsid w:val="00837D0A"/>
    <w:rsid w:val="00A655FC"/>
    <w:rsid w:val="00AC0960"/>
    <w:rsid w:val="00B36AC4"/>
    <w:rsid w:val="00CF1EF0"/>
    <w:rsid w:val="00D40D1F"/>
    <w:rsid w:val="00E01B8A"/>
    <w:rsid w:val="00E8195B"/>
    <w:rsid w:val="00F7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F79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Термiнал</cp:lastModifiedBy>
  <cp:revision>6</cp:revision>
  <cp:lastPrinted>2021-09-13T08:59:00Z</cp:lastPrinted>
  <dcterms:created xsi:type="dcterms:W3CDTF">2021-09-09T09:56:00Z</dcterms:created>
  <dcterms:modified xsi:type="dcterms:W3CDTF">2021-09-13T09:00:00Z</dcterms:modified>
</cp:coreProperties>
</file>