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7E" w:rsidRDefault="0030507E" w:rsidP="0030507E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  <w:t>ПРОЄК</w:t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</w:p>
    <w:p w:rsidR="0030507E" w:rsidRDefault="0030507E" w:rsidP="003050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7E" w:rsidRDefault="0030507E" w:rsidP="0030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30507E" w:rsidRDefault="0030507E" w:rsidP="0030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Е Р Е Г І Н С Ь К 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30507E" w:rsidRDefault="0030507E" w:rsidP="0030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30507E" w:rsidRDefault="0030507E" w:rsidP="0030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Дванадта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30507E" w:rsidRDefault="0030507E" w:rsidP="0030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507E" w:rsidRDefault="0030507E" w:rsidP="0030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30507E" w:rsidRDefault="0030507E" w:rsidP="0030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507E" w:rsidRDefault="0030507E" w:rsidP="0030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______-12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30507E" w:rsidRDefault="0030507E" w:rsidP="0030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07E" w:rsidRDefault="0030507E" w:rsidP="00305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07E" w:rsidRDefault="0030507E" w:rsidP="00305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відмову в наданні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розроблення</w:t>
      </w:r>
    </w:p>
    <w:p w:rsidR="0030507E" w:rsidRDefault="0030507E" w:rsidP="00305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відведення</w:t>
      </w:r>
      <w:proofErr w:type="spellEnd"/>
    </w:p>
    <w:p w:rsidR="0030507E" w:rsidRDefault="0030507E" w:rsidP="00305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proofErr w:type="spellEnd"/>
    </w:p>
    <w:p w:rsidR="0030507E" w:rsidRDefault="0030507E" w:rsidP="003050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07E" w:rsidRDefault="0030507E" w:rsidP="0030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заяви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юридичних осіб, графічні матеріали бажаного місця розташування земельних ділянок,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ст. 12,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  <w:lang w:val="uk-UA"/>
        </w:rPr>
        <w:t>, 135</w:t>
      </w:r>
      <w:r w:rsidR="00830528">
        <w:rPr>
          <w:rFonts w:ascii="Times New Roman" w:hAnsi="Times New Roman" w:cs="Times New Roman"/>
          <w:sz w:val="24"/>
          <w:szCs w:val="24"/>
          <w:lang w:val="uk-UA"/>
        </w:rPr>
        <w:t>, 136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ст. 26 Закону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</w:p>
    <w:p w:rsidR="0030507E" w:rsidRDefault="0030507E" w:rsidP="0030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30507E" w:rsidRDefault="0030507E" w:rsidP="003050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5206F" w:rsidRDefault="00830528" w:rsidP="00716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333333"/>
          <w:bdr w:val="none" w:sz="0" w:space="0" w:color="auto" w:frame="1"/>
          <w:shd w:val="clear" w:color="auto" w:fill="FFFFFF"/>
        </w:rPr>
        <w:t>1.</w:t>
      </w:r>
      <w:r w:rsidR="00A5206F" w:rsidRPr="00A5206F">
        <w:rPr>
          <w:color w:val="333333"/>
          <w:bdr w:val="none" w:sz="0" w:space="0" w:color="auto" w:frame="1"/>
          <w:shd w:val="clear" w:color="auto" w:fill="FFFFFF"/>
        </w:rPr>
        <w:t>Відмовити </w:t>
      </w:r>
      <w:r w:rsidR="00A5206F" w:rsidRPr="00A5206F">
        <w:rPr>
          <w:b/>
          <w:bCs/>
          <w:color w:val="333333"/>
          <w:bdr w:val="none" w:sz="0" w:space="0" w:color="auto" w:frame="1"/>
          <w:shd w:val="clear" w:color="auto" w:fill="FFFFFF"/>
        </w:rPr>
        <w:t xml:space="preserve">гр. </w:t>
      </w:r>
      <w:r w:rsidR="001A6995">
        <w:rPr>
          <w:b/>
          <w:bCs/>
          <w:color w:val="333333"/>
          <w:bdr w:val="none" w:sz="0" w:space="0" w:color="auto" w:frame="1"/>
          <w:shd w:val="clear" w:color="auto" w:fill="FFFFFF"/>
        </w:rPr>
        <w:t xml:space="preserve">Депутату </w:t>
      </w:r>
      <w:r w:rsidR="001A6995">
        <w:rPr>
          <w:color w:val="333333"/>
          <w:bdr w:val="none" w:sz="0" w:space="0" w:color="auto" w:frame="1"/>
          <w:shd w:val="clear" w:color="auto" w:fill="FFFFFF"/>
        </w:rPr>
        <w:t xml:space="preserve">в </w:t>
      </w:r>
      <w:r w:rsidRPr="00830528">
        <w:rPr>
          <w:color w:val="333333"/>
          <w:bdr w:val="none" w:sz="0" w:space="0" w:color="auto" w:frame="1"/>
          <w:shd w:val="clear" w:color="auto" w:fill="FFFFFF"/>
        </w:rPr>
        <w:t>наданні дозволу на розроблення</w:t>
      </w:r>
      <w:r w:rsidR="00A5206F" w:rsidRPr="00A5206F">
        <w:rPr>
          <w:color w:val="333333"/>
          <w:bdr w:val="none" w:sz="0" w:space="0" w:color="auto" w:frame="1"/>
          <w:shd w:val="clear" w:color="auto" w:fill="FFFFFF"/>
        </w:rPr>
        <w:t xml:space="preserve"> проекту землеустрою щодо відведення земельної ділянки у власність для ведення особистого селянського господарства, площею 2,00 га,  у зв’язку з тим, </w:t>
      </w:r>
      <w:r>
        <w:rPr>
          <w:color w:val="333333"/>
          <w:bdr w:val="none" w:sz="0" w:space="0" w:color="auto" w:frame="1"/>
          <w:shd w:val="clear" w:color="auto" w:fill="FFFFFF"/>
        </w:rPr>
        <w:t>що в</w:t>
      </w:r>
      <w:r w:rsidRPr="00A5206F">
        <w:rPr>
          <w:color w:val="000000"/>
          <w:bdr w:val="none" w:sz="0" w:space="0" w:color="auto" w:frame="1"/>
        </w:rPr>
        <w:t>казана в заяві та в доданих до них графічних матеріалах земельна ділянка</w:t>
      </w:r>
      <w:r w:rsidRPr="00830528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включена</w:t>
      </w:r>
      <w:r w:rsidRPr="00A5206F">
        <w:rPr>
          <w:color w:val="000000"/>
          <w:bdr w:val="none" w:sz="0" w:space="0" w:color="auto" w:frame="1"/>
          <w:shd w:val="clear" w:color="auto" w:fill="FFFFFF"/>
        </w:rPr>
        <w:t xml:space="preserve"> в </w:t>
      </w:r>
      <w:r>
        <w:rPr>
          <w:color w:val="000000"/>
          <w:bdr w:val="none" w:sz="0" w:space="0" w:color="auto" w:frame="1"/>
          <w:shd w:val="clear" w:color="auto" w:fill="FFFFFF"/>
        </w:rPr>
        <w:t>П</w:t>
      </w:r>
      <w:r>
        <w:rPr>
          <w:sz w:val="22"/>
          <w:szCs w:val="22"/>
        </w:rPr>
        <w:t xml:space="preserve">ерелік земельних ділянок сільськогосподарського призначення,  що  підлягають </w:t>
      </w:r>
      <w:r>
        <w:rPr>
          <w:color w:val="333333"/>
          <w:shd w:val="clear" w:color="auto" w:fill="FFFFFF"/>
        </w:rPr>
        <w:t>передачі їх у користування</w:t>
      </w:r>
      <w:r w:rsidR="001A6995">
        <w:rPr>
          <w:color w:val="333333"/>
          <w:shd w:val="clear" w:color="auto" w:fill="FFFFFF"/>
        </w:rPr>
        <w:t xml:space="preserve"> (оренду)</w:t>
      </w:r>
      <w:r>
        <w:rPr>
          <w:color w:val="333333"/>
          <w:shd w:val="clear" w:color="auto" w:fill="FFFFFF"/>
        </w:rPr>
        <w:t xml:space="preserve"> на конкурентних засадах (на земельних торгах)</w:t>
      </w:r>
      <w:r>
        <w:rPr>
          <w:sz w:val="22"/>
          <w:szCs w:val="22"/>
        </w:rPr>
        <w:t xml:space="preserve"> за межами населених пунктів Перегінської селищної ради Калуського району, Івано-Франківської області.</w:t>
      </w:r>
      <w:r w:rsidR="00716726" w:rsidRPr="00716726">
        <w:rPr>
          <w:color w:val="000000"/>
          <w:bdr w:val="none" w:sz="0" w:space="0" w:color="auto" w:frame="1"/>
        </w:rPr>
        <w:t xml:space="preserve"> </w:t>
      </w:r>
      <w:r w:rsidR="00716726" w:rsidRPr="00A5206F">
        <w:rPr>
          <w:color w:val="000000"/>
          <w:bdr w:val="none" w:sz="0" w:space="0" w:color="auto" w:frame="1"/>
        </w:rPr>
        <w:t>Так</w:t>
      </w:r>
      <w:r w:rsidR="00716726">
        <w:rPr>
          <w:color w:val="000000"/>
          <w:bdr w:val="none" w:sz="0" w:space="0" w:color="auto" w:frame="1"/>
        </w:rPr>
        <w:t xml:space="preserve">им чином </w:t>
      </w:r>
      <w:r w:rsidR="001A6995">
        <w:rPr>
          <w:color w:val="000000"/>
          <w:bdr w:val="none" w:sz="0" w:space="0" w:color="auto" w:frame="1"/>
        </w:rPr>
        <w:t xml:space="preserve">відповідно </w:t>
      </w:r>
      <w:r w:rsidR="00716726" w:rsidRPr="00A5206F">
        <w:rPr>
          <w:color w:val="000000"/>
          <w:bdr w:val="none" w:sz="0" w:space="0" w:color="auto" w:frame="1"/>
        </w:rPr>
        <w:t xml:space="preserve"> </w:t>
      </w:r>
      <w:r w:rsidR="00716726">
        <w:rPr>
          <w:color w:val="000000"/>
          <w:bdr w:val="none" w:sz="0" w:space="0" w:color="auto" w:frame="1"/>
        </w:rPr>
        <w:t xml:space="preserve">частині 3 </w:t>
      </w:r>
      <w:r w:rsidR="00716726" w:rsidRPr="00A5206F">
        <w:rPr>
          <w:color w:val="000000"/>
          <w:bdr w:val="none" w:sz="0" w:space="0" w:color="auto" w:frame="1"/>
        </w:rPr>
        <w:t xml:space="preserve">статті 136 Земельного кодексу України, </w:t>
      </w:r>
      <w:r w:rsidR="00716726">
        <w:rPr>
          <w:color w:val="000000"/>
          <w:bdr w:val="none" w:sz="0" w:space="0" w:color="auto" w:frame="1"/>
        </w:rPr>
        <w:t xml:space="preserve">а саме: </w:t>
      </w:r>
      <w:r w:rsidR="00A5206F" w:rsidRPr="00A5206F">
        <w:rPr>
          <w:color w:val="000000"/>
          <w:bdr w:val="none" w:sz="0" w:space="0" w:color="auto" w:frame="1"/>
          <w:shd w:val="clear" w:color="auto" w:fill="FFFFFF"/>
        </w:rPr>
        <w:t>включені до переліку земельних ділянок державної чи комунальної власності або прав на них, які виставлені на земельні торги, не можуть відчужуватися, передаватися в заставу, надаватися у користування до завершення торгів.</w:t>
      </w:r>
    </w:p>
    <w:p w:rsidR="00AB0049" w:rsidRDefault="00CD3166" w:rsidP="00716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333333"/>
          <w:bdr w:val="none" w:sz="0" w:space="0" w:color="auto" w:frame="1"/>
          <w:shd w:val="clear" w:color="auto" w:fill="FFFFFF"/>
        </w:rPr>
        <w:t>2.</w:t>
      </w:r>
      <w:r w:rsidRPr="00A5206F">
        <w:rPr>
          <w:color w:val="333333"/>
          <w:bdr w:val="none" w:sz="0" w:space="0" w:color="auto" w:frame="1"/>
          <w:shd w:val="clear" w:color="auto" w:fill="FFFFFF"/>
        </w:rPr>
        <w:t>Відмовити </w:t>
      </w:r>
      <w:r w:rsidRPr="00A5206F">
        <w:rPr>
          <w:b/>
          <w:bCs/>
          <w:color w:val="333333"/>
          <w:bdr w:val="none" w:sz="0" w:space="0" w:color="auto" w:frame="1"/>
          <w:shd w:val="clear" w:color="auto" w:fill="FFFFFF"/>
        </w:rPr>
        <w:t xml:space="preserve">гр. </w:t>
      </w:r>
      <w:r>
        <w:rPr>
          <w:b/>
          <w:bCs/>
          <w:color w:val="333333"/>
          <w:bdr w:val="none" w:sz="0" w:space="0" w:color="auto" w:frame="1"/>
          <w:shd w:val="clear" w:color="auto" w:fill="FFFFFF"/>
        </w:rPr>
        <w:t xml:space="preserve">Романко </w:t>
      </w:r>
      <w:r>
        <w:rPr>
          <w:color w:val="333333"/>
          <w:bdr w:val="none" w:sz="0" w:space="0" w:color="auto" w:frame="1"/>
          <w:shd w:val="clear" w:color="auto" w:fill="FFFFFF"/>
        </w:rPr>
        <w:t xml:space="preserve">в </w:t>
      </w:r>
      <w:r w:rsidRPr="00830528">
        <w:rPr>
          <w:color w:val="333333"/>
          <w:bdr w:val="none" w:sz="0" w:space="0" w:color="auto" w:frame="1"/>
          <w:shd w:val="clear" w:color="auto" w:fill="FFFFFF"/>
        </w:rPr>
        <w:t>наданні дозволу на розроблення</w:t>
      </w:r>
      <w:r w:rsidRPr="00A5206F">
        <w:rPr>
          <w:color w:val="333333"/>
          <w:bdr w:val="none" w:sz="0" w:space="0" w:color="auto" w:frame="1"/>
          <w:shd w:val="clear" w:color="auto" w:fill="FFFFFF"/>
        </w:rPr>
        <w:t xml:space="preserve"> проекту землеустрою щодо відведення земельної ділянки у власність для ведення особистого селянського господарства, площею 2,00 га,  у зв’язку з тим, </w:t>
      </w:r>
      <w:r>
        <w:rPr>
          <w:color w:val="333333"/>
          <w:bdr w:val="none" w:sz="0" w:space="0" w:color="auto" w:frame="1"/>
          <w:shd w:val="clear" w:color="auto" w:fill="FFFFFF"/>
        </w:rPr>
        <w:t>що в</w:t>
      </w:r>
      <w:r w:rsidRPr="00A5206F">
        <w:rPr>
          <w:color w:val="000000"/>
          <w:bdr w:val="none" w:sz="0" w:space="0" w:color="auto" w:frame="1"/>
        </w:rPr>
        <w:t>казана в заяві та в доданих до них графічних матеріалах земельна ділянка</w:t>
      </w:r>
      <w:r w:rsidRPr="00830528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включена</w:t>
      </w:r>
      <w:r w:rsidRPr="00A5206F">
        <w:rPr>
          <w:color w:val="000000"/>
          <w:bdr w:val="none" w:sz="0" w:space="0" w:color="auto" w:frame="1"/>
          <w:shd w:val="clear" w:color="auto" w:fill="FFFFFF"/>
        </w:rPr>
        <w:t xml:space="preserve"> в </w:t>
      </w:r>
      <w:r>
        <w:rPr>
          <w:color w:val="000000"/>
          <w:bdr w:val="none" w:sz="0" w:space="0" w:color="auto" w:frame="1"/>
          <w:shd w:val="clear" w:color="auto" w:fill="FFFFFF"/>
        </w:rPr>
        <w:t>П</w:t>
      </w:r>
      <w:r>
        <w:rPr>
          <w:sz w:val="22"/>
          <w:szCs w:val="22"/>
        </w:rPr>
        <w:t xml:space="preserve">ерелік земельних ділянок сільськогосподарського призначення,  що  підлягають </w:t>
      </w:r>
      <w:r>
        <w:rPr>
          <w:color w:val="333333"/>
          <w:shd w:val="clear" w:color="auto" w:fill="FFFFFF"/>
        </w:rPr>
        <w:t>передачі їх у користування (оренду) на конкурентних засадах (на земельних торгах)</w:t>
      </w:r>
      <w:r>
        <w:rPr>
          <w:sz w:val="22"/>
          <w:szCs w:val="22"/>
        </w:rPr>
        <w:t xml:space="preserve"> за межами населених пунктів Перегінської селищної ради Калуського району, Івано-Франківської області.</w:t>
      </w:r>
      <w:r w:rsidRPr="00716726">
        <w:rPr>
          <w:color w:val="000000"/>
          <w:bdr w:val="none" w:sz="0" w:space="0" w:color="auto" w:frame="1"/>
        </w:rPr>
        <w:t xml:space="preserve"> </w:t>
      </w:r>
      <w:r w:rsidRPr="00A5206F">
        <w:rPr>
          <w:color w:val="000000"/>
          <w:bdr w:val="none" w:sz="0" w:space="0" w:color="auto" w:frame="1"/>
        </w:rPr>
        <w:t>Так</w:t>
      </w:r>
      <w:r>
        <w:rPr>
          <w:color w:val="000000"/>
          <w:bdr w:val="none" w:sz="0" w:space="0" w:color="auto" w:frame="1"/>
        </w:rPr>
        <w:t xml:space="preserve">им чином відповідно </w:t>
      </w:r>
      <w:r w:rsidRPr="00A5206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частині 3 </w:t>
      </w:r>
      <w:r w:rsidRPr="00A5206F">
        <w:rPr>
          <w:color w:val="000000"/>
          <w:bdr w:val="none" w:sz="0" w:space="0" w:color="auto" w:frame="1"/>
        </w:rPr>
        <w:t xml:space="preserve">статті 136 Земельного кодексу України, </w:t>
      </w:r>
      <w:r>
        <w:rPr>
          <w:color w:val="000000"/>
          <w:bdr w:val="none" w:sz="0" w:space="0" w:color="auto" w:frame="1"/>
        </w:rPr>
        <w:t xml:space="preserve">а саме: </w:t>
      </w:r>
      <w:r w:rsidRPr="00A5206F">
        <w:rPr>
          <w:color w:val="000000"/>
          <w:bdr w:val="none" w:sz="0" w:space="0" w:color="auto" w:frame="1"/>
          <w:shd w:val="clear" w:color="auto" w:fill="FFFFFF"/>
        </w:rPr>
        <w:t>включені до переліку земельних ділянок державної чи комунальної власності або прав на них, які виставлені на земельні торги, не можуть відчужуватися, передаватися в заставу, надаватися у користування до завершення торгів</w:t>
      </w:r>
      <w:r w:rsidR="00C179CD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CD3166" w:rsidRDefault="00CD3166" w:rsidP="00CD31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333333"/>
          <w:bdr w:val="none" w:sz="0" w:space="0" w:color="auto" w:frame="1"/>
          <w:shd w:val="clear" w:color="auto" w:fill="FFFFFF"/>
        </w:rPr>
        <w:t>3.</w:t>
      </w:r>
      <w:r w:rsidRPr="00A5206F">
        <w:rPr>
          <w:color w:val="333333"/>
          <w:bdr w:val="none" w:sz="0" w:space="0" w:color="auto" w:frame="1"/>
          <w:shd w:val="clear" w:color="auto" w:fill="FFFFFF"/>
        </w:rPr>
        <w:t>Відмовити </w:t>
      </w:r>
      <w:r w:rsidRPr="00A5206F">
        <w:rPr>
          <w:b/>
          <w:bCs/>
          <w:color w:val="333333"/>
          <w:bdr w:val="none" w:sz="0" w:space="0" w:color="auto" w:frame="1"/>
          <w:shd w:val="clear" w:color="auto" w:fill="FFFFFF"/>
        </w:rPr>
        <w:t xml:space="preserve">гр. </w:t>
      </w:r>
      <w:r>
        <w:rPr>
          <w:b/>
          <w:bCs/>
          <w:color w:val="333333"/>
          <w:bdr w:val="none" w:sz="0" w:space="0" w:color="auto" w:frame="1"/>
          <w:shd w:val="clear" w:color="auto" w:fill="FFFFFF"/>
        </w:rPr>
        <w:t xml:space="preserve">Романко </w:t>
      </w:r>
      <w:bookmarkStart w:id="0" w:name="_GoBack"/>
      <w:bookmarkEnd w:id="0"/>
      <w:r>
        <w:rPr>
          <w:color w:val="333333"/>
          <w:bdr w:val="none" w:sz="0" w:space="0" w:color="auto" w:frame="1"/>
          <w:shd w:val="clear" w:color="auto" w:fill="FFFFFF"/>
        </w:rPr>
        <w:t xml:space="preserve">в </w:t>
      </w:r>
      <w:r w:rsidRPr="00830528">
        <w:rPr>
          <w:color w:val="333333"/>
          <w:bdr w:val="none" w:sz="0" w:space="0" w:color="auto" w:frame="1"/>
          <w:shd w:val="clear" w:color="auto" w:fill="FFFFFF"/>
        </w:rPr>
        <w:t>наданні дозволу на розроблення</w:t>
      </w:r>
      <w:r w:rsidRPr="00A5206F">
        <w:rPr>
          <w:color w:val="333333"/>
          <w:bdr w:val="none" w:sz="0" w:space="0" w:color="auto" w:frame="1"/>
          <w:shd w:val="clear" w:color="auto" w:fill="FFFFFF"/>
        </w:rPr>
        <w:t xml:space="preserve"> проекту землеустрою щодо відведення земельної ділянки у власність для ведення особистого селянського господарства, площею 2,00 га,  у зв’язку з тим, </w:t>
      </w:r>
      <w:r>
        <w:rPr>
          <w:color w:val="333333"/>
          <w:bdr w:val="none" w:sz="0" w:space="0" w:color="auto" w:frame="1"/>
          <w:shd w:val="clear" w:color="auto" w:fill="FFFFFF"/>
        </w:rPr>
        <w:t>що в</w:t>
      </w:r>
      <w:r w:rsidRPr="00A5206F">
        <w:rPr>
          <w:color w:val="000000"/>
          <w:bdr w:val="none" w:sz="0" w:space="0" w:color="auto" w:frame="1"/>
        </w:rPr>
        <w:t>казана в заяві та в доданих до них графічних матеріалах земельна ділянка</w:t>
      </w:r>
      <w:r w:rsidRPr="00830528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включена</w:t>
      </w:r>
      <w:r w:rsidRPr="00A5206F">
        <w:rPr>
          <w:color w:val="000000"/>
          <w:bdr w:val="none" w:sz="0" w:space="0" w:color="auto" w:frame="1"/>
          <w:shd w:val="clear" w:color="auto" w:fill="FFFFFF"/>
        </w:rPr>
        <w:t xml:space="preserve"> в </w:t>
      </w:r>
      <w:r>
        <w:rPr>
          <w:color w:val="000000"/>
          <w:bdr w:val="none" w:sz="0" w:space="0" w:color="auto" w:frame="1"/>
          <w:shd w:val="clear" w:color="auto" w:fill="FFFFFF"/>
        </w:rPr>
        <w:t>П</w:t>
      </w:r>
      <w:r>
        <w:rPr>
          <w:sz w:val="22"/>
          <w:szCs w:val="22"/>
        </w:rPr>
        <w:t xml:space="preserve">ерелік земельних ділянок сільськогосподарського призначення,  що  підлягають </w:t>
      </w:r>
      <w:r>
        <w:rPr>
          <w:color w:val="333333"/>
          <w:shd w:val="clear" w:color="auto" w:fill="FFFFFF"/>
        </w:rPr>
        <w:t>передачі їх у користування (оренду) на конкурентних засадах (на земельних торгах)</w:t>
      </w:r>
      <w:r>
        <w:rPr>
          <w:sz w:val="22"/>
          <w:szCs w:val="22"/>
        </w:rPr>
        <w:t xml:space="preserve"> за межами населених пунктів Перегінської селищної ради Калуського району, Івано-Франківської області.</w:t>
      </w:r>
      <w:r w:rsidRPr="00716726">
        <w:rPr>
          <w:color w:val="000000"/>
          <w:bdr w:val="none" w:sz="0" w:space="0" w:color="auto" w:frame="1"/>
        </w:rPr>
        <w:t xml:space="preserve"> </w:t>
      </w:r>
      <w:r w:rsidRPr="00A5206F">
        <w:rPr>
          <w:color w:val="000000"/>
          <w:bdr w:val="none" w:sz="0" w:space="0" w:color="auto" w:frame="1"/>
        </w:rPr>
        <w:t>Так</w:t>
      </w:r>
      <w:r>
        <w:rPr>
          <w:color w:val="000000"/>
          <w:bdr w:val="none" w:sz="0" w:space="0" w:color="auto" w:frame="1"/>
        </w:rPr>
        <w:t xml:space="preserve">им чином відповідно </w:t>
      </w:r>
      <w:r w:rsidRPr="00A5206F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частині 3 </w:t>
      </w:r>
      <w:r w:rsidRPr="00A5206F">
        <w:rPr>
          <w:color w:val="000000"/>
          <w:bdr w:val="none" w:sz="0" w:space="0" w:color="auto" w:frame="1"/>
        </w:rPr>
        <w:t xml:space="preserve">статті 136 Земельного кодексу України, </w:t>
      </w:r>
      <w:r>
        <w:rPr>
          <w:color w:val="000000"/>
          <w:bdr w:val="none" w:sz="0" w:space="0" w:color="auto" w:frame="1"/>
        </w:rPr>
        <w:t xml:space="preserve">а саме: </w:t>
      </w:r>
      <w:r w:rsidRPr="00A5206F">
        <w:rPr>
          <w:color w:val="000000"/>
          <w:bdr w:val="none" w:sz="0" w:space="0" w:color="auto" w:frame="1"/>
          <w:shd w:val="clear" w:color="auto" w:fill="FFFFFF"/>
        </w:rPr>
        <w:t xml:space="preserve">включені до переліку земельних ділянок державної чи комунальної </w:t>
      </w:r>
      <w:r w:rsidRPr="00A5206F">
        <w:rPr>
          <w:color w:val="000000"/>
          <w:bdr w:val="none" w:sz="0" w:space="0" w:color="auto" w:frame="1"/>
          <w:shd w:val="clear" w:color="auto" w:fill="FFFFFF"/>
        </w:rPr>
        <w:lastRenderedPageBreak/>
        <w:t>власності або прав на них, які виставлені на земельні торги, не можуть відчужуватися, передаватися в заставу, надаватися у користування до завершення торгів</w:t>
      </w:r>
      <w:r w:rsidR="00C179CD">
        <w:rPr>
          <w:color w:val="000000"/>
          <w:bdr w:val="none" w:sz="0" w:space="0" w:color="auto" w:frame="1"/>
          <w:shd w:val="clear" w:color="auto" w:fill="FFFFFF"/>
        </w:rPr>
        <w:t>.</w:t>
      </w:r>
    </w:p>
    <w:p w:rsidR="00AB0049" w:rsidRPr="00AB0049" w:rsidRDefault="00CD3166" w:rsidP="00AB004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4</w:t>
      </w:r>
      <w:r w:rsidR="00AB0049" w:rsidRPr="00AB0049">
        <w:rPr>
          <w:rFonts w:ascii="Times New Roman" w:eastAsia="Times New Roman" w:hAnsi="Times New Roman" w:cs="Times New Roman"/>
          <w:lang w:val="uk-UA" w:eastAsia="ru-RU"/>
        </w:rPr>
        <w:t>.Контроль за виконанням даного рішення покласти на постійну комісію з питань містобудування, будівництва, земельних відносин, екології, охорони навколишнього середовища(</w:t>
      </w:r>
      <w:proofErr w:type="spellStart"/>
      <w:r w:rsidR="00AB0049" w:rsidRPr="00AB0049">
        <w:rPr>
          <w:rFonts w:ascii="Times New Roman" w:eastAsia="Times New Roman" w:hAnsi="Times New Roman" w:cs="Times New Roman"/>
          <w:lang w:val="uk-UA" w:eastAsia="ru-RU"/>
        </w:rPr>
        <w:t>Пайш</w:t>
      </w:r>
      <w:proofErr w:type="spellEnd"/>
      <w:r w:rsidR="00AB0049" w:rsidRPr="00AB0049">
        <w:rPr>
          <w:rFonts w:ascii="Times New Roman" w:eastAsia="Times New Roman" w:hAnsi="Times New Roman" w:cs="Times New Roman"/>
          <w:lang w:val="uk-UA" w:eastAsia="ru-RU"/>
        </w:rPr>
        <w:t xml:space="preserve"> І.М.).</w:t>
      </w:r>
    </w:p>
    <w:p w:rsidR="00AB0049" w:rsidRPr="00AB0049" w:rsidRDefault="00AB0049" w:rsidP="00AB0049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D3166" w:rsidRDefault="00CD3166" w:rsidP="00AB0049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D3166" w:rsidRDefault="00CD3166" w:rsidP="00AB0049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D3166" w:rsidRDefault="00CD3166" w:rsidP="00AB0049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D3166" w:rsidRDefault="00CD3166" w:rsidP="00AB0049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B0049" w:rsidRPr="00AB0049" w:rsidRDefault="00AB0049" w:rsidP="00AB0049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B0049">
        <w:rPr>
          <w:rFonts w:ascii="Times New Roman" w:eastAsia="Times New Roman" w:hAnsi="Times New Roman" w:cs="Times New Roman"/>
          <w:b/>
          <w:lang w:val="uk-UA" w:eastAsia="ru-RU"/>
        </w:rPr>
        <w:t xml:space="preserve">Селищний голова </w:t>
      </w:r>
      <w:r w:rsidRPr="00AB0049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AB0049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AB0049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AB0049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AB0049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AB0049">
        <w:rPr>
          <w:rFonts w:ascii="Times New Roman" w:eastAsia="Times New Roman" w:hAnsi="Times New Roman" w:cs="Times New Roman"/>
          <w:b/>
          <w:lang w:val="uk-UA" w:eastAsia="ru-RU"/>
        </w:rPr>
        <w:tab/>
        <w:t xml:space="preserve">                                Ірина ЛЮКЛЯН</w:t>
      </w:r>
    </w:p>
    <w:p w:rsidR="00AB0049" w:rsidRPr="00AB0049" w:rsidRDefault="00AB0049" w:rsidP="00AB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49" w:rsidRPr="00A5206F" w:rsidRDefault="00AB0049" w:rsidP="007167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sectPr w:rsidR="00AB0049" w:rsidRPr="00A5206F" w:rsidSect="001A70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D89"/>
    <w:multiLevelType w:val="multilevel"/>
    <w:tmpl w:val="EBBA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C1B"/>
    <w:rsid w:val="000070A4"/>
    <w:rsid w:val="001A6995"/>
    <w:rsid w:val="001A70AD"/>
    <w:rsid w:val="0030507E"/>
    <w:rsid w:val="00716726"/>
    <w:rsid w:val="00830528"/>
    <w:rsid w:val="00A5206F"/>
    <w:rsid w:val="00AB0049"/>
    <w:rsid w:val="00C179CD"/>
    <w:rsid w:val="00CD3166"/>
    <w:rsid w:val="00D37C1B"/>
    <w:rsid w:val="00D7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5BFCD-AC77-442E-B0BD-A2129DD6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7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A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A699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2021-09-11T12:47:00Z</dcterms:created>
  <dcterms:modified xsi:type="dcterms:W3CDTF">2021-09-13T19:12:00Z</dcterms:modified>
</cp:coreProperties>
</file>